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982" w:rsidRPr="00686982" w:rsidRDefault="00686982" w:rsidP="00686982">
      <w:pPr>
        <w:spacing w:line="587" w:lineRule="exact"/>
        <w:jc w:val="center"/>
        <w:rPr>
          <w:rFonts w:ascii="彩虹小标宋" w:eastAsia="彩虹小标宋" w:hAnsi="宋体" w:cs="Times New Roman"/>
          <w:bCs/>
          <w:snapToGrid w:val="0"/>
          <w:kern w:val="0"/>
          <w:sz w:val="44"/>
          <w:szCs w:val="44"/>
        </w:rPr>
      </w:pPr>
      <w:r w:rsidRPr="00686982">
        <w:rPr>
          <w:rFonts w:ascii="彩虹小标宋" w:eastAsia="彩虹小标宋" w:hAnsi="宋体" w:cs="Times New Roman" w:hint="eastAsia"/>
          <w:bCs/>
          <w:snapToGrid w:val="0"/>
          <w:kern w:val="0"/>
          <w:sz w:val="44"/>
          <w:szCs w:val="44"/>
        </w:rPr>
        <w:t>重点项目工程咨询服务采购需求</w:t>
      </w:r>
    </w:p>
    <w:p w:rsidR="00686982" w:rsidRPr="00686982" w:rsidRDefault="00686982" w:rsidP="00686982">
      <w:pPr>
        <w:spacing w:line="587" w:lineRule="exact"/>
        <w:ind w:firstLine="645"/>
        <w:rPr>
          <w:rFonts w:ascii="彩虹粗仿宋" w:eastAsia="彩虹粗仿宋" w:hAnsi="宋体" w:cs="Times New Roman"/>
          <w:snapToGrid w:val="0"/>
          <w:kern w:val="0"/>
          <w:sz w:val="32"/>
          <w:szCs w:val="32"/>
        </w:rPr>
      </w:pPr>
    </w:p>
    <w:p w:rsidR="004F5544" w:rsidRPr="00686982" w:rsidRDefault="004F5544" w:rsidP="00686982">
      <w:pPr>
        <w:spacing w:line="587" w:lineRule="exact"/>
        <w:ind w:firstLine="645"/>
        <w:rPr>
          <w:rFonts w:ascii="彩虹黑体" w:eastAsia="彩虹黑体" w:hAnsi="宋体" w:cs="Times New Roman"/>
          <w:snapToGrid w:val="0"/>
          <w:kern w:val="0"/>
          <w:sz w:val="32"/>
          <w:szCs w:val="32"/>
        </w:rPr>
      </w:pPr>
      <w:r w:rsidRPr="00686982">
        <w:rPr>
          <w:rFonts w:ascii="彩虹黑体" w:eastAsia="彩虹黑体" w:hAnsi="宋体" w:cs="Times New Roman" w:hint="eastAsia"/>
          <w:snapToGrid w:val="0"/>
          <w:kern w:val="0"/>
          <w:sz w:val="32"/>
          <w:szCs w:val="32"/>
        </w:rPr>
        <w:t>一、服务内容</w:t>
      </w:r>
    </w:p>
    <w:p w:rsidR="00686982" w:rsidRPr="00686982" w:rsidRDefault="00686982" w:rsidP="00686982">
      <w:pPr>
        <w:spacing w:line="587" w:lineRule="exact"/>
        <w:ind w:firstLine="645"/>
        <w:rPr>
          <w:rFonts w:ascii="彩虹粗仿宋" w:eastAsia="彩虹粗仿宋" w:hAnsi="宋体" w:cs="Times New Roman"/>
          <w:snapToGrid w:val="0"/>
          <w:kern w:val="0"/>
          <w:sz w:val="32"/>
          <w:szCs w:val="32"/>
        </w:rPr>
      </w:pPr>
      <w:proofErr w:type="gramStart"/>
      <w:r w:rsidRPr="00686982">
        <w:rPr>
          <w:rFonts w:ascii="彩虹粗仿宋" w:eastAsia="彩虹粗仿宋" w:hAnsi="宋体" w:cs="Times New Roman" w:hint="eastAsia"/>
          <w:snapToGrid w:val="0"/>
          <w:kern w:val="0"/>
          <w:sz w:val="32"/>
          <w:szCs w:val="32"/>
        </w:rPr>
        <w:t>我行为</w:t>
      </w:r>
      <w:proofErr w:type="gramEnd"/>
      <w:r w:rsidRPr="00686982">
        <w:rPr>
          <w:rFonts w:ascii="彩虹粗仿宋" w:eastAsia="彩虹粗仿宋" w:hAnsi="宋体" w:cs="Times New Roman" w:hint="eastAsia"/>
          <w:snapToGrid w:val="0"/>
          <w:kern w:val="0"/>
          <w:sz w:val="32"/>
          <w:szCs w:val="32"/>
        </w:rPr>
        <w:t>重点项目提供</w:t>
      </w:r>
      <w:r w:rsidR="006E365C">
        <w:rPr>
          <w:rFonts w:ascii="彩虹粗仿宋" w:eastAsia="彩虹粗仿宋" w:hAnsi="宋体" w:cs="Times New Roman" w:hint="eastAsia"/>
          <w:snapToGrid w:val="0"/>
          <w:kern w:val="0"/>
          <w:sz w:val="32"/>
          <w:szCs w:val="32"/>
        </w:rPr>
        <w:t>2年期</w:t>
      </w:r>
      <w:r w:rsidRPr="00686982">
        <w:rPr>
          <w:rFonts w:ascii="彩虹粗仿宋" w:eastAsia="彩虹粗仿宋" w:hAnsi="宋体" w:cs="Times New Roman" w:hint="eastAsia"/>
          <w:snapToGrid w:val="0"/>
          <w:kern w:val="0"/>
          <w:sz w:val="32"/>
          <w:szCs w:val="32"/>
        </w:rPr>
        <w:t>的工程咨询服务，包括以下几个方面：</w:t>
      </w:r>
    </w:p>
    <w:p w:rsidR="00686982" w:rsidRPr="00686982" w:rsidRDefault="00686982" w:rsidP="00686982">
      <w:pPr>
        <w:spacing w:line="587" w:lineRule="exact"/>
        <w:ind w:firstLine="645"/>
        <w:rPr>
          <w:rFonts w:ascii="彩虹粗仿宋" w:eastAsia="彩虹粗仿宋" w:hAnsi="宋体" w:cs="Times New Roman"/>
          <w:snapToGrid w:val="0"/>
          <w:kern w:val="0"/>
          <w:sz w:val="32"/>
          <w:szCs w:val="32"/>
        </w:rPr>
      </w:pPr>
      <w:r w:rsidRPr="00686982">
        <w:rPr>
          <w:rFonts w:ascii="彩虹粗仿宋" w:eastAsia="彩虹粗仿宋" w:hAnsi="宋体" w:cs="Times New Roman"/>
          <w:snapToGrid w:val="0"/>
          <w:kern w:val="0"/>
          <w:sz w:val="32"/>
          <w:szCs w:val="32"/>
        </w:rPr>
        <w:t>1.造价咨询服务。提供测算投入、优化设计、优化材料的使用，进行</w:t>
      </w:r>
      <w:r w:rsidR="00CC629F">
        <w:rPr>
          <w:rFonts w:ascii="彩虹粗仿宋" w:eastAsia="彩虹粗仿宋" w:hAnsi="宋体" w:cs="Times New Roman" w:hint="eastAsia"/>
          <w:snapToGrid w:val="0"/>
          <w:kern w:val="0"/>
          <w:sz w:val="32"/>
          <w:szCs w:val="32"/>
        </w:rPr>
        <w:t>项目</w:t>
      </w:r>
      <w:r w:rsidR="00CC629F">
        <w:rPr>
          <w:rFonts w:ascii="彩虹粗仿宋" w:eastAsia="彩虹粗仿宋" w:hAnsi="宋体" w:cs="Times New Roman"/>
          <w:snapToGrid w:val="0"/>
          <w:kern w:val="0"/>
          <w:sz w:val="32"/>
          <w:szCs w:val="32"/>
        </w:rPr>
        <w:t>全</w:t>
      </w:r>
      <w:r w:rsidRPr="00686982">
        <w:rPr>
          <w:rFonts w:ascii="彩虹粗仿宋" w:eastAsia="彩虹粗仿宋" w:hAnsi="宋体" w:cs="Times New Roman"/>
          <w:snapToGrid w:val="0"/>
          <w:kern w:val="0"/>
          <w:sz w:val="32"/>
          <w:szCs w:val="32"/>
        </w:rPr>
        <w:t>过程控制，按工程进度付款，控制工程造价成本等服务；</w:t>
      </w:r>
    </w:p>
    <w:p w:rsidR="00686982" w:rsidRPr="00686982" w:rsidRDefault="00686982" w:rsidP="00686982">
      <w:pPr>
        <w:spacing w:line="587" w:lineRule="exact"/>
        <w:ind w:firstLine="645"/>
        <w:rPr>
          <w:rFonts w:ascii="彩虹粗仿宋" w:eastAsia="彩虹粗仿宋" w:hAnsi="宋体" w:cs="Times New Roman"/>
          <w:snapToGrid w:val="0"/>
          <w:kern w:val="0"/>
          <w:sz w:val="32"/>
          <w:szCs w:val="32"/>
        </w:rPr>
      </w:pPr>
      <w:r w:rsidRPr="00686982">
        <w:rPr>
          <w:rFonts w:ascii="彩虹粗仿宋" w:eastAsia="彩虹粗仿宋" w:hAnsi="宋体" w:cs="Times New Roman"/>
          <w:snapToGrid w:val="0"/>
          <w:kern w:val="0"/>
          <w:sz w:val="32"/>
          <w:szCs w:val="32"/>
        </w:rPr>
        <w:t>2.资金监管咨询服务。通过保交楼、预售资金全流程的监管服务贯穿项目筹建至竣工验收，结合项目形象进度对信贷资金流向、支用的真实性和合理性进行审核，精确地实现建设资金投入与施工进度匹配，</w:t>
      </w:r>
      <w:proofErr w:type="gramStart"/>
      <w:r w:rsidRPr="00686982">
        <w:rPr>
          <w:rFonts w:ascii="彩虹粗仿宋" w:eastAsia="彩虹粗仿宋" w:hAnsi="宋体" w:cs="Times New Roman"/>
          <w:snapToGrid w:val="0"/>
          <w:kern w:val="0"/>
          <w:sz w:val="32"/>
          <w:szCs w:val="32"/>
        </w:rPr>
        <w:t>防控超付风险</w:t>
      </w:r>
      <w:proofErr w:type="gramEnd"/>
      <w:r w:rsidRPr="00686982">
        <w:rPr>
          <w:rFonts w:ascii="彩虹粗仿宋" w:eastAsia="彩虹粗仿宋" w:hAnsi="宋体" w:cs="Times New Roman"/>
          <w:snapToGrid w:val="0"/>
          <w:kern w:val="0"/>
          <w:sz w:val="32"/>
          <w:szCs w:val="32"/>
        </w:rPr>
        <w:t>，协助客户进行成本控制及资金监管；</w:t>
      </w:r>
    </w:p>
    <w:p w:rsidR="00686982" w:rsidRPr="00686982" w:rsidRDefault="00686982" w:rsidP="00686982">
      <w:pPr>
        <w:spacing w:line="587" w:lineRule="exact"/>
        <w:ind w:firstLine="645"/>
        <w:rPr>
          <w:rFonts w:ascii="彩虹粗仿宋" w:eastAsia="彩虹粗仿宋" w:hAnsi="宋体" w:cs="Times New Roman"/>
          <w:snapToGrid w:val="0"/>
          <w:kern w:val="0"/>
          <w:sz w:val="32"/>
          <w:szCs w:val="32"/>
        </w:rPr>
      </w:pPr>
      <w:r w:rsidRPr="00686982">
        <w:rPr>
          <w:rFonts w:ascii="彩虹粗仿宋" w:eastAsia="彩虹粗仿宋" w:hAnsi="宋体" w:cs="Times New Roman"/>
          <w:snapToGrid w:val="0"/>
          <w:kern w:val="0"/>
          <w:sz w:val="32"/>
          <w:szCs w:val="32"/>
        </w:rPr>
        <w:t>3.绿色项目咨询服务。为我行绿色信贷投放项目提供专业评价，助力绿色贷款业务落地。</w:t>
      </w:r>
    </w:p>
    <w:p w:rsidR="00686982" w:rsidRDefault="00686982" w:rsidP="00686982">
      <w:pPr>
        <w:spacing w:line="587" w:lineRule="exact"/>
        <w:ind w:firstLine="645"/>
        <w:rPr>
          <w:rFonts w:ascii="彩虹粗仿宋" w:eastAsia="彩虹粗仿宋" w:hAnsi="宋体" w:cs="Times New Roman"/>
          <w:snapToGrid w:val="0"/>
          <w:kern w:val="0"/>
          <w:sz w:val="32"/>
          <w:szCs w:val="32"/>
        </w:rPr>
      </w:pPr>
      <w:r w:rsidRPr="00686982">
        <w:rPr>
          <w:rFonts w:ascii="彩虹粗仿宋" w:eastAsia="彩虹粗仿宋" w:hAnsi="宋体" w:cs="Times New Roman"/>
          <w:snapToGrid w:val="0"/>
          <w:kern w:val="0"/>
          <w:sz w:val="32"/>
          <w:szCs w:val="32"/>
        </w:rPr>
        <w:t>4.前期咨询服务。提供建设项目前期咨询、项目实施阶段以</w:t>
      </w:r>
      <w:r w:rsidRPr="00551119">
        <w:rPr>
          <w:rFonts w:ascii="彩虹粗仿宋" w:eastAsia="彩虹粗仿宋" w:hAnsi="宋体" w:cs="Times New Roman"/>
          <w:snapToGrid w:val="0"/>
          <w:kern w:val="0"/>
          <w:sz w:val="32"/>
          <w:szCs w:val="32"/>
        </w:rPr>
        <w:t>及运营阶段的咨询服务，包括项目建议书、可行性研究报告、项目申请、资金申请、项目评估、投融资顾问、对潜在投资项目进行宏观环境分析、市场供需评估和投资价值</w:t>
      </w:r>
      <w:proofErr w:type="gramStart"/>
      <w:r w:rsidRPr="00551119">
        <w:rPr>
          <w:rFonts w:ascii="彩虹粗仿宋" w:eastAsia="彩虹粗仿宋" w:hAnsi="宋体" w:cs="Times New Roman"/>
          <w:snapToGrid w:val="0"/>
          <w:kern w:val="0"/>
          <w:sz w:val="32"/>
          <w:szCs w:val="32"/>
        </w:rPr>
        <w:t>研判等</w:t>
      </w:r>
      <w:proofErr w:type="gramEnd"/>
      <w:r w:rsidRPr="00551119">
        <w:rPr>
          <w:rFonts w:ascii="彩虹粗仿宋" w:eastAsia="彩虹粗仿宋" w:hAnsi="宋体" w:cs="Times New Roman"/>
          <w:snapToGrid w:val="0"/>
          <w:kern w:val="0"/>
          <w:sz w:val="32"/>
          <w:szCs w:val="32"/>
        </w:rPr>
        <w:t>服务。</w:t>
      </w:r>
    </w:p>
    <w:p w:rsidR="00BC6724" w:rsidRDefault="00BC6724" w:rsidP="00BC6724">
      <w:pPr>
        <w:adjustRightInd w:val="0"/>
        <w:snapToGrid w:val="0"/>
        <w:spacing w:line="587" w:lineRule="exact"/>
        <w:ind w:firstLineChars="200" w:firstLine="64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二、供应商资质要求</w:t>
      </w:r>
    </w:p>
    <w:p w:rsidR="00BC6724" w:rsidRPr="00551119" w:rsidRDefault="00BC6724" w:rsidP="00686982">
      <w:pPr>
        <w:spacing w:line="587" w:lineRule="exact"/>
        <w:ind w:firstLine="645"/>
        <w:rPr>
          <w:rFonts w:ascii="彩虹粗仿宋" w:eastAsia="彩虹粗仿宋" w:hAnsi="宋体" w:cs="Times New Roman"/>
          <w:snapToGrid w:val="0"/>
          <w:kern w:val="0"/>
          <w:sz w:val="32"/>
          <w:szCs w:val="32"/>
        </w:rPr>
      </w:pPr>
      <w:r w:rsidRPr="00BC6724">
        <w:rPr>
          <w:rFonts w:ascii="彩虹粗仿宋" w:eastAsia="彩虹粗仿宋" w:hAnsi="宋体" w:cs="Times New Roman"/>
          <w:snapToGrid w:val="0"/>
          <w:kern w:val="0"/>
          <w:sz w:val="32"/>
          <w:szCs w:val="32"/>
        </w:rPr>
        <w:t>服务供应商自202</w:t>
      </w:r>
      <w:r>
        <w:rPr>
          <w:rFonts w:ascii="彩虹粗仿宋" w:eastAsia="彩虹粗仿宋" w:hAnsi="宋体" w:cs="Times New Roman"/>
          <w:snapToGrid w:val="0"/>
          <w:kern w:val="0"/>
          <w:sz w:val="32"/>
          <w:szCs w:val="32"/>
        </w:rPr>
        <w:t>3</w:t>
      </w:r>
      <w:r w:rsidRPr="00BC6724">
        <w:rPr>
          <w:rFonts w:ascii="彩虹粗仿宋" w:eastAsia="彩虹粗仿宋" w:hAnsi="宋体" w:cs="Times New Roman"/>
          <w:snapToGrid w:val="0"/>
          <w:kern w:val="0"/>
          <w:sz w:val="32"/>
          <w:szCs w:val="32"/>
        </w:rPr>
        <w:t>年1月1日以来具有类似工程咨询业绩案例或资金监管案例。</w:t>
      </w:r>
    </w:p>
    <w:p w:rsidR="004F5544" w:rsidRPr="002B49C6" w:rsidRDefault="00BC6724" w:rsidP="00492A21">
      <w:pPr>
        <w:adjustRightInd w:val="0"/>
        <w:snapToGrid w:val="0"/>
        <w:spacing w:line="587" w:lineRule="exact"/>
        <w:ind w:firstLineChars="200" w:firstLine="64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lastRenderedPageBreak/>
        <w:t>三</w:t>
      </w:r>
      <w:r w:rsidR="004F5544" w:rsidRPr="00551119">
        <w:rPr>
          <w:rFonts w:ascii="彩虹黑体" w:eastAsia="彩虹黑体" w:hAnsi="宋体" w:cs="Times New Roman" w:hint="eastAsia"/>
          <w:snapToGrid w:val="0"/>
          <w:kern w:val="0"/>
          <w:sz w:val="32"/>
          <w:szCs w:val="32"/>
        </w:rPr>
        <w:t>、</w:t>
      </w:r>
      <w:r w:rsidR="004F5544" w:rsidRPr="002B49C6">
        <w:rPr>
          <w:rFonts w:ascii="彩虹黑体" w:eastAsia="彩虹黑体" w:hAnsi="宋体" w:cs="Times New Roman" w:hint="eastAsia"/>
          <w:snapToGrid w:val="0"/>
          <w:kern w:val="0"/>
          <w:sz w:val="32"/>
          <w:szCs w:val="32"/>
        </w:rPr>
        <w:t>服务质量要求</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hint="eastAsia"/>
          <w:snapToGrid w:val="0"/>
          <w:kern w:val="0"/>
          <w:sz w:val="32"/>
          <w:szCs w:val="32"/>
        </w:rPr>
        <w:t>供应商的义务应符合建设工程全过程咨询合同，包括但不限于以下内容。</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1.供应商应当按照专用条件约定的时间等要求向委托人提供与服务内容相关的服务方案、提交的方案应具有可行性和合理性，方案应包括详细的技术实施计划、质量保证措施、项目团队组成等内容。</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2.供应商出具的服务成果文件质量应符合现行国家或行业有关规定、标准、规范的要求。</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3.供应商提交的工程造价咨询成果文件，除加盖单位工程造价咨询服务业务专用章外，还必须按要求加盖参加咨询工作人员的执业（或从业）资格专用章。</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4.供应商应在5个工作日内，对委托人以书面形式提出的建议或者异议给予书面答复。</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5.在合同履行期间或另行约定的期限内，双方不得泄露对方申明的保密资料，亦不得泄露与实施工程有关的第三人所提供的保密资料。</w:t>
      </w:r>
    </w:p>
    <w:p w:rsidR="002B49C6" w:rsidRPr="002B49C6" w:rsidRDefault="002B49C6" w:rsidP="002B49C6">
      <w:pPr>
        <w:spacing w:line="587" w:lineRule="exact"/>
        <w:ind w:firstLineChars="200" w:firstLine="640"/>
        <w:rPr>
          <w:rFonts w:ascii="彩虹粗仿宋" w:eastAsia="彩虹粗仿宋" w:hAnsi="宋体" w:cs="Times New Roman"/>
          <w:snapToGrid w:val="0"/>
          <w:kern w:val="0"/>
          <w:sz w:val="32"/>
          <w:szCs w:val="32"/>
        </w:rPr>
      </w:pPr>
      <w:r w:rsidRPr="002B49C6">
        <w:rPr>
          <w:rFonts w:ascii="彩虹粗仿宋" w:eastAsia="彩虹粗仿宋" w:hAnsi="宋体" w:cs="Times New Roman"/>
          <w:snapToGrid w:val="0"/>
          <w:kern w:val="0"/>
          <w:sz w:val="32"/>
          <w:szCs w:val="32"/>
        </w:rPr>
        <w:t>6.供应商从事全过程工程咨询活动，应当遵循独立、客观、公正、诚实信用的原则，不得损害社会公共利益和他人的合法权益。</w:t>
      </w:r>
    </w:p>
    <w:p w:rsidR="004F5544" w:rsidRPr="00050949" w:rsidRDefault="00387472" w:rsidP="00686982">
      <w:pPr>
        <w:spacing w:line="587" w:lineRule="exact"/>
        <w:ind w:firstLineChars="200" w:firstLine="640"/>
        <w:rPr>
          <w:rFonts w:ascii="彩虹黑体" w:eastAsia="彩虹黑体" w:hAnsi="宋体" w:cs="Times New Roman"/>
          <w:snapToGrid w:val="0"/>
          <w:color w:val="FF0000"/>
          <w:kern w:val="0"/>
          <w:sz w:val="32"/>
          <w:szCs w:val="32"/>
        </w:rPr>
      </w:pPr>
      <w:r>
        <w:rPr>
          <w:rFonts w:ascii="彩虹黑体" w:eastAsia="彩虹黑体" w:hAnsi="宋体" w:cs="Times New Roman" w:hint="eastAsia"/>
          <w:snapToGrid w:val="0"/>
          <w:kern w:val="0"/>
          <w:sz w:val="32"/>
          <w:szCs w:val="32"/>
        </w:rPr>
        <w:t>四</w:t>
      </w:r>
      <w:r w:rsidR="004F5544" w:rsidRPr="00050949">
        <w:rPr>
          <w:rFonts w:ascii="彩虹黑体" w:eastAsia="彩虹黑体" w:hAnsi="宋体" w:cs="Times New Roman" w:hint="eastAsia"/>
          <w:snapToGrid w:val="0"/>
          <w:kern w:val="0"/>
          <w:sz w:val="32"/>
          <w:szCs w:val="32"/>
        </w:rPr>
        <w:t>、服务数量要求</w:t>
      </w:r>
    </w:p>
    <w:p w:rsidR="00050949" w:rsidRPr="00050949" w:rsidRDefault="00050949" w:rsidP="00050949">
      <w:pPr>
        <w:spacing w:line="587" w:lineRule="exact"/>
        <w:ind w:firstLineChars="200" w:firstLine="640"/>
        <w:rPr>
          <w:rFonts w:ascii="彩虹粗仿宋" w:eastAsia="彩虹粗仿宋" w:hAnsi="宋体" w:cs="Times New Roman"/>
          <w:snapToGrid w:val="0"/>
          <w:kern w:val="0"/>
          <w:sz w:val="32"/>
          <w:szCs w:val="32"/>
        </w:rPr>
      </w:pPr>
      <w:r w:rsidRPr="00050949">
        <w:rPr>
          <w:rFonts w:ascii="彩虹粗仿宋" w:eastAsia="彩虹粗仿宋" w:hAnsi="宋体" w:cs="Times New Roman" w:hint="eastAsia"/>
          <w:snapToGrid w:val="0"/>
          <w:kern w:val="0"/>
          <w:sz w:val="32"/>
          <w:szCs w:val="32"/>
        </w:rPr>
        <w:t>根据评审得分排名择优入选</w:t>
      </w:r>
      <w:r w:rsidRPr="00050949">
        <w:rPr>
          <w:rFonts w:ascii="彩虹粗仿宋" w:eastAsia="彩虹粗仿宋" w:hAnsi="宋体" w:cs="Times New Roman"/>
          <w:snapToGrid w:val="0"/>
          <w:kern w:val="0"/>
          <w:sz w:val="32"/>
          <w:szCs w:val="32"/>
        </w:rPr>
        <w:t>1家供应商作为本项目的成交供应商。</w:t>
      </w:r>
    </w:p>
    <w:p w:rsidR="006E365C" w:rsidRPr="00550566" w:rsidRDefault="00050949" w:rsidP="00050949">
      <w:pPr>
        <w:spacing w:line="587" w:lineRule="exact"/>
        <w:ind w:firstLineChars="200" w:firstLine="640"/>
        <w:rPr>
          <w:rFonts w:ascii="彩虹粗仿宋" w:eastAsia="彩虹粗仿宋" w:hAnsi="宋体" w:cs="Times New Roman"/>
          <w:snapToGrid w:val="0"/>
          <w:kern w:val="0"/>
          <w:sz w:val="32"/>
          <w:szCs w:val="32"/>
        </w:rPr>
      </w:pPr>
      <w:r w:rsidRPr="00050949">
        <w:rPr>
          <w:rFonts w:ascii="彩虹粗仿宋" w:eastAsia="彩虹粗仿宋" w:hAnsi="宋体" w:cs="Times New Roman" w:hint="eastAsia"/>
          <w:snapToGrid w:val="0"/>
          <w:kern w:val="0"/>
          <w:sz w:val="32"/>
          <w:szCs w:val="32"/>
        </w:rPr>
        <w:t>预计服务项目数约</w:t>
      </w:r>
      <w:r w:rsidR="004A2A52">
        <w:rPr>
          <w:rFonts w:ascii="彩虹粗仿宋" w:eastAsia="彩虹粗仿宋" w:hAnsi="宋体" w:cs="Times New Roman"/>
          <w:snapToGrid w:val="0"/>
          <w:kern w:val="0"/>
          <w:sz w:val="32"/>
          <w:szCs w:val="32"/>
        </w:rPr>
        <w:t>44</w:t>
      </w:r>
      <w:r w:rsidRPr="00050949">
        <w:rPr>
          <w:rFonts w:ascii="彩虹粗仿宋" w:eastAsia="彩虹粗仿宋" w:hAnsi="宋体" w:cs="Times New Roman"/>
          <w:snapToGrid w:val="0"/>
          <w:kern w:val="0"/>
          <w:sz w:val="32"/>
          <w:szCs w:val="32"/>
        </w:rPr>
        <w:t>个，最终以广西区分</w:t>
      </w:r>
      <w:proofErr w:type="gramStart"/>
      <w:r w:rsidRPr="00050949">
        <w:rPr>
          <w:rFonts w:ascii="彩虹粗仿宋" w:eastAsia="彩虹粗仿宋" w:hAnsi="宋体" w:cs="Times New Roman"/>
          <w:snapToGrid w:val="0"/>
          <w:kern w:val="0"/>
          <w:sz w:val="32"/>
          <w:szCs w:val="32"/>
        </w:rPr>
        <w:t>行实际</w:t>
      </w:r>
      <w:proofErr w:type="gramEnd"/>
      <w:r w:rsidRPr="00050949">
        <w:rPr>
          <w:rFonts w:ascii="彩虹粗仿宋" w:eastAsia="彩虹粗仿宋" w:hAnsi="宋体" w:cs="Times New Roman"/>
          <w:snapToGrid w:val="0"/>
          <w:kern w:val="0"/>
          <w:sz w:val="32"/>
          <w:szCs w:val="32"/>
        </w:rPr>
        <w:t>委托的项</w:t>
      </w:r>
      <w:r w:rsidRPr="00550566">
        <w:rPr>
          <w:rFonts w:ascii="彩虹粗仿宋" w:eastAsia="彩虹粗仿宋" w:hAnsi="宋体" w:cs="Times New Roman"/>
          <w:snapToGrid w:val="0"/>
          <w:kern w:val="0"/>
          <w:sz w:val="32"/>
          <w:szCs w:val="32"/>
        </w:rPr>
        <w:t>目数量计算，合同期限2年。</w:t>
      </w:r>
    </w:p>
    <w:p w:rsidR="00550566" w:rsidRPr="00550566" w:rsidRDefault="00387472" w:rsidP="00550566">
      <w:pPr>
        <w:spacing w:line="587" w:lineRule="exact"/>
        <w:ind w:firstLineChars="200" w:firstLine="64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五</w:t>
      </w:r>
      <w:r w:rsidR="004F5544" w:rsidRPr="00550566">
        <w:rPr>
          <w:rFonts w:ascii="彩虹黑体" w:eastAsia="彩虹黑体" w:hAnsi="宋体" w:cs="Times New Roman" w:hint="eastAsia"/>
          <w:snapToGrid w:val="0"/>
          <w:kern w:val="0"/>
          <w:sz w:val="32"/>
          <w:szCs w:val="32"/>
        </w:rPr>
        <w:t>、服务供应安排</w:t>
      </w:r>
    </w:p>
    <w:p w:rsidR="00550566" w:rsidRPr="00550566" w:rsidRDefault="00550566" w:rsidP="00550566">
      <w:pPr>
        <w:spacing w:line="587" w:lineRule="exact"/>
        <w:ind w:firstLineChars="200" w:firstLine="640"/>
        <w:rPr>
          <w:rFonts w:ascii="彩虹粗仿宋" w:eastAsia="彩虹粗仿宋" w:hAnsi="宋体" w:cs="Times New Roman"/>
          <w:snapToGrid w:val="0"/>
          <w:kern w:val="0"/>
          <w:sz w:val="32"/>
          <w:szCs w:val="32"/>
        </w:rPr>
      </w:pPr>
      <w:r w:rsidRPr="00550566">
        <w:rPr>
          <w:rFonts w:ascii="彩虹粗仿宋" w:eastAsia="彩虹粗仿宋" w:hAnsi="宋体" w:cs="Times New Roman" w:hint="eastAsia"/>
          <w:snapToGrid w:val="0"/>
          <w:kern w:val="0"/>
          <w:sz w:val="32"/>
          <w:szCs w:val="32"/>
        </w:rPr>
        <w:t>按照广西区分行需求部门要求的时间、地点开展服务，我</w:t>
      </w:r>
      <w:proofErr w:type="gramStart"/>
      <w:r w:rsidRPr="00550566">
        <w:rPr>
          <w:rFonts w:ascii="彩虹粗仿宋" w:eastAsia="彩虹粗仿宋" w:hAnsi="宋体" w:cs="Times New Roman" w:hint="eastAsia"/>
          <w:snapToGrid w:val="0"/>
          <w:kern w:val="0"/>
          <w:sz w:val="32"/>
          <w:szCs w:val="32"/>
        </w:rPr>
        <w:t>行支付</w:t>
      </w:r>
      <w:proofErr w:type="gramEnd"/>
      <w:r w:rsidRPr="00550566">
        <w:rPr>
          <w:rFonts w:ascii="彩虹粗仿宋" w:eastAsia="彩虹粗仿宋" w:hAnsi="宋体" w:cs="Times New Roman" w:hint="eastAsia"/>
          <w:snapToGrid w:val="0"/>
          <w:kern w:val="0"/>
          <w:sz w:val="32"/>
          <w:szCs w:val="32"/>
        </w:rPr>
        <w:t>的工程咨询服务费用为包干费用，供应商应承</w:t>
      </w:r>
      <w:proofErr w:type="gramStart"/>
      <w:r w:rsidRPr="00550566">
        <w:rPr>
          <w:rFonts w:ascii="彩虹粗仿宋" w:eastAsia="彩虹粗仿宋" w:hAnsi="宋体" w:cs="Times New Roman" w:hint="eastAsia"/>
          <w:snapToGrid w:val="0"/>
          <w:kern w:val="0"/>
          <w:sz w:val="32"/>
          <w:szCs w:val="32"/>
        </w:rPr>
        <w:t>担项目</w:t>
      </w:r>
      <w:proofErr w:type="gramEnd"/>
      <w:r w:rsidRPr="00550566">
        <w:rPr>
          <w:rFonts w:ascii="彩虹粗仿宋" w:eastAsia="彩虹粗仿宋" w:hAnsi="宋体" w:cs="Times New Roman" w:hint="eastAsia"/>
          <w:snapToGrid w:val="0"/>
          <w:kern w:val="0"/>
          <w:sz w:val="32"/>
          <w:szCs w:val="32"/>
        </w:rPr>
        <w:t>服务过程中产生的所有（除我行员工以外的）差旅费、交通费、通讯费等一切费用。</w:t>
      </w:r>
    </w:p>
    <w:p w:rsidR="00FB2C3E" w:rsidRPr="00FB2C3E" w:rsidRDefault="00387472" w:rsidP="00FB2C3E">
      <w:pPr>
        <w:spacing w:line="587" w:lineRule="exact"/>
        <w:ind w:firstLineChars="200" w:firstLine="640"/>
        <w:rPr>
          <w:rFonts w:ascii="彩虹黑体" w:eastAsia="彩虹黑体" w:hAnsi="宋体" w:cs="Times New Roman"/>
          <w:snapToGrid w:val="0"/>
          <w:kern w:val="0"/>
          <w:sz w:val="32"/>
          <w:szCs w:val="32"/>
        </w:rPr>
      </w:pPr>
      <w:r>
        <w:rPr>
          <w:rFonts w:ascii="彩虹黑体" w:eastAsia="彩虹黑体" w:hAnsi="宋体" w:cs="Times New Roman" w:hint="eastAsia"/>
          <w:snapToGrid w:val="0"/>
          <w:kern w:val="0"/>
          <w:sz w:val="32"/>
          <w:szCs w:val="32"/>
        </w:rPr>
        <w:t>六</w:t>
      </w:r>
      <w:r w:rsidR="004F5544" w:rsidRPr="00FB2C3E">
        <w:rPr>
          <w:rFonts w:ascii="彩虹黑体" w:eastAsia="彩虹黑体" w:hAnsi="宋体" w:cs="Times New Roman" w:hint="eastAsia"/>
          <w:snapToGrid w:val="0"/>
          <w:kern w:val="0"/>
          <w:sz w:val="32"/>
          <w:szCs w:val="32"/>
        </w:rPr>
        <w:t>、款项支付要求</w:t>
      </w:r>
    </w:p>
    <w:p w:rsidR="00FB2C3E" w:rsidRPr="00FB2C3E" w:rsidRDefault="00FB2C3E" w:rsidP="00FB2C3E">
      <w:pPr>
        <w:spacing w:line="587" w:lineRule="exact"/>
        <w:ind w:firstLineChars="200" w:firstLine="640"/>
        <w:rPr>
          <w:rFonts w:ascii="彩虹粗仿宋" w:eastAsia="彩虹粗仿宋" w:hAnsi="宋体" w:cs="Times New Roman"/>
          <w:snapToGrid w:val="0"/>
          <w:kern w:val="0"/>
          <w:sz w:val="32"/>
          <w:szCs w:val="32"/>
        </w:rPr>
      </w:pPr>
      <w:r w:rsidRPr="00FB2C3E">
        <w:rPr>
          <w:rFonts w:ascii="彩虹粗仿宋" w:eastAsia="彩虹粗仿宋" w:hAnsi="宋体" w:cs="Times New Roman" w:hint="eastAsia"/>
          <w:snapToGrid w:val="0"/>
          <w:kern w:val="0"/>
          <w:sz w:val="32"/>
          <w:szCs w:val="32"/>
        </w:rPr>
        <w:t>在完成承诺服务并验收，达到付款条件后，区分行根据合作协议支付服务费用。费用按季度汇总结算，供应商的收款账户需为建行账户。供应商须提供增值税专用发票，我行在收到发票</w:t>
      </w:r>
      <w:r w:rsidRPr="00FB2C3E">
        <w:rPr>
          <w:rFonts w:ascii="彩虹粗仿宋" w:eastAsia="彩虹粗仿宋" w:hAnsi="宋体" w:cs="Times New Roman"/>
          <w:snapToGrid w:val="0"/>
          <w:kern w:val="0"/>
          <w:sz w:val="32"/>
          <w:szCs w:val="32"/>
        </w:rPr>
        <w:t>60个工作日内完成付款。</w:t>
      </w:r>
    </w:p>
    <w:p w:rsidR="004F5544" w:rsidRPr="00A410C6" w:rsidRDefault="00387472" w:rsidP="00686982">
      <w:pPr>
        <w:spacing w:line="587" w:lineRule="exact"/>
        <w:ind w:firstLineChars="200" w:firstLine="640"/>
        <w:rPr>
          <w:rFonts w:ascii="彩虹黑体" w:eastAsia="彩虹黑体" w:hAnsi="宋体" w:cs="Times New Roman"/>
          <w:snapToGrid w:val="0"/>
          <w:color w:val="FF0000"/>
          <w:kern w:val="0"/>
          <w:sz w:val="32"/>
          <w:szCs w:val="32"/>
        </w:rPr>
      </w:pPr>
      <w:r>
        <w:rPr>
          <w:rFonts w:ascii="彩虹黑体" w:eastAsia="彩虹黑体" w:hAnsi="宋体" w:cs="Times New Roman" w:hint="eastAsia"/>
          <w:snapToGrid w:val="0"/>
          <w:kern w:val="0"/>
          <w:sz w:val="32"/>
          <w:szCs w:val="32"/>
        </w:rPr>
        <w:t>七</w:t>
      </w:r>
      <w:r w:rsidR="004F5544" w:rsidRPr="00A410C6">
        <w:rPr>
          <w:rFonts w:ascii="彩虹黑体" w:eastAsia="彩虹黑体" w:hAnsi="宋体" w:cs="Times New Roman" w:hint="eastAsia"/>
          <w:snapToGrid w:val="0"/>
          <w:kern w:val="0"/>
          <w:sz w:val="32"/>
          <w:szCs w:val="32"/>
        </w:rPr>
        <w:t>、售后服务要求</w:t>
      </w:r>
    </w:p>
    <w:p w:rsidR="00A410C6" w:rsidRDefault="00A410C6" w:rsidP="00686982">
      <w:pPr>
        <w:spacing w:line="587" w:lineRule="exact"/>
        <w:ind w:firstLineChars="200" w:firstLine="640"/>
        <w:rPr>
          <w:rFonts w:ascii="彩虹粗仿宋" w:eastAsia="彩虹粗仿宋" w:hAnsi="宋体" w:cs="Times New Roman"/>
          <w:snapToGrid w:val="0"/>
          <w:kern w:val="0"/>
          <w:sz w:val="32"/>
          <w:szCs w:val="32"/>
        </w:rPr>
      </w:pPr>
      <w:r w:rsidRPr="00A410C6">
        <w:rPr>
          <w:rFonts w:ascii="彩虹粗仿宋" w:eastAsia="彩虹粗仿宋" w:hAnsi="宋体" w:cs="Times New Roman" w:hint="eastAsia"/>
          <w:snapToGrid w:val="0"/>
          <w:kern w:val="0"/>
          <w:sz w:val="32"/>
          <w:szCs w:val="32"/>
        </w:rPr>
        <w:t>提供优质、高效、专业的咨询售后服务，确保我行在项目实施过程中能够得到及时、准确的咨询支持，提高项目的经济效益和管理水平。如我行对供应商编制的方案、报告、说明等材料提出修改意见，供应商必须及时响应，在我行要求的时限内完成修改，直至达到我行的要求。</w:t>
      </w:r>
    </w:p>
    <w:p w:rsidR="004F5544" w:rsidRPr="009162F6" w:rsidRDefault="00387472" w:rsidP="00686982">
      <w:pPr>
        <w:adjustRightInd w:val="0"/>
        <w:snapToGrid w:val="0"/>
        <w:spacing w:line="587" w:lineRule="exact"/>
        <w:ind w:firstLineChars="200" w:firstLine="640"/>
        <w:rPr>
          <w:rFonts w:ascii="彩虹黑体" w:eastAsia="彩虹黑体" w:hAnsi="宋体" w:cs="Times New Roman"/>
          <w:snapToGrid w:val="0"/>
          <w:color w:val="FF0000"/>
          <w:kern w:val="0"/>
          <w:sz w:val="32"/>
          <w:szCs w:val="32"/>
        </w:rPr>
      </w:pPr>
      <w:r>
        <w:rPr>
          <w:rFonts w:ascii="彩虹黑体" w:eastAsia="彩虹黑体" w:hAnsi="宋体" w:cs="Times New Roman" w:hint="eastAsia"/>
          <w:snapToGrid w:val="0"/>
          <w:kern w:val="0"/>
          <w:sz w:val="32"/>
          <w:szCs w:val="32"/>
        </w:rPr>
        <w:t>八</w:t>
      </w:r>
      <w:r w:rsidR="004F5544" w:rsidRPr="009162F6">
        <w:rPr>
          <w:rFonts w:ascii="彩虹黑体" w:eastAsia="彩虹黑体" w:hAnsi="宋体" w:cs="Times New Roman" w:hint="eastAsia"/>
          <w:snapToGrid w:val="0"/>
          <w:kern w:val="0"/>
          <w:sz w:val="32"/>
          <w:szCs w:val="32"/>
        </w:rPr>
        <w:t>、报价要求</w:t>
      </w:r>
    </w:p>
    <w:tbl>
      <w:tblPr>
        <w:tblStyle w:val="a7"/>
        <w:tblW w:w="5000" w:type="pct"/>
        <w:jc w:val="center"/>
        <w:tblLook w:val="04A0" w:firstRow="1" w:lastRow="0" w:firstColumn="1" w:lastColumn="0" w:noHBand="0" w:noVBand="1"/>
      </w:tblPr>
      <w:tblGrid>
        <w:gridCol w:w="1981"/>
        <w:gridCol w:w="2549"/>
        <w:gridCol w:w="2239"/>
        <w:gridCol w:w="1166"/>
        <w:gridCol w:w="899"/>
      </w:tblGrid>
      <w:tr w:rsidR="00B83666" w:rsidRPr="00CE307C" w:rsidTr="0061040D">
        <w:trPr>
          <w:trHeight w:val="558"/>
          <w:jc w:val="center"/>
        </w:trPr>
        <w:tc>
          <w:tcPr>
            <w:tcW w:w="1121" w:type="pct"/>
            <w:vAlign w:val="center"/>
          </w:tcPr>
          <w:p w:rsidR="00B83666" w:rsidRPr="00CE307C" w:rsidRDefault="00B83666" w:rsidP="00CE307C">
            <w:pPr>
              <w:jc w:val="center"/>
              <w:rPr>
                <w:rFonts w:ascii="彩虹粗仿宋" w:eastAsia="彩虹粗仿宋" w:hAnsi="宋体"/>
                <w:b/>
                <w:bCs/>
                <w:snapToGrid w:val="0"/>
                <w:szCs w:val="21"/>
              </w:rPr>
            </w:pPr>
            <w:r w:rsidRPr="00CE307C">
              <w:rPr>
                <w:rFonts w:ascii="彩虹粗仿宋" w:eastAsia="彩虹粗仿宋" w:hAnsi="宋体" w:hint="eastAsia"/>
                <w:b/>
                <w:bCs/>
                <w:snapToGrid w:val="0"/>
                <w:szCs w:val="21"/>
              </w:rPr>
              <w:t>服务内容</w:t>
            </w:r>
          </w:p>
        </w:tc>
        <w:tc>
          <w:tcPr>
            <w:tcW w:w="1443" w:type="pct"/>
            <w:vAlign w:val="center"/>
          </w:tcPr>
          <w:p w:rsidR="00B83666" w:rsidRPr="00CE307C" w:rsidRDefault="00B83666" w:rsidP="00125717">
            <w:pPr>
              <w:jc w:val="center"/>
              <w:rPr>
                <w:rFonts w:ascii="彩虹粗仿宋" w:eastAsia="彩虹粗仿宋" w:hAnsi="宋体"/>
                <w:b/>
                <w:bCs/>
                <w:snapToGrid w:val="0"/>
                <w:szCs w:val="21"/>
              </w:rPr>
            </w:pPr>
            <w:r w:rsidRPr="00CE307C">
              <w:rPr>
                <w:rFonts w:ascii="彩虹粗仿宋" w:eastAsia="彩虹粗仿宋" w:hAnsi="宋体" w:hint="eastAsia"/>
                <w:b/>
                <w:bCs/>
                <w:snapToGrid w:val="0"/>
                <w:szCs w:val="21"/>
              </w:rPr>
              <w:t>计费基数</w:t>
            </w:r>
          </w:p>
        </w:tc>
        <w:tc>
          <w:tcPr>
            <w:tcW w:w="1267" w:type="pct"/>
            <w:vAlign w:val="center"/>
          </w:tcPr>
          <w:p w:rsidR="00B83666" w:rsidRPr="00CE307C" w:rsidRDefault="00B83666" w:rsidP="00CE307C">
            <w:pPr>
              <w:jc w:val="center"/>
              <w:rPr>
                <w:rFonts w:ascii="彩虹粗仿宋" w:eastAsia="彩虹粗仿宋" w:hAnsi="宋体"/>
                <w:b/>
                <w:bCs/>
                <w:snapToGrid w:val="0"/>
                <w:szCs w:val="21"/>
              </w:rPr>
            </w:pPr>
            <w:r w:rsidRPr="00CE307C">
              <w:rPr>
                <w:rFonts w:ascii="彩虹粗仿宋" w:eastAsia="彩虹粗仿宋" w:hAnsi="宋体" w:hint="eastAsia"/>
                <w:b/>
                <w:bCs/>
                <w:snapToGrid w:val="0"/>
                <w:szCs w:val="21"/>
              </w:rPr>
              <w:t>收费标准</w:t>
            </w:r>
          </w:p>
        </w:tc>
        <w:tc>
          <w:tcPr>
            <w:tcW w:w="660" w:type="pct"/>
            <w:vAlign w:val="center"/>
          </w:tcPr>
          <w:p w:rsidR="00B83666" w:rsidRPr="00CE307C" w:rsidRDefault="00B83666" w:rsidP="00487B70">
            <w:pPr>
              <w:jc w:val="center"/>
              <w:rPr>
                <w:rFonts w:ascii="彩虹粗仿宋" w:eastAsia="彩虹粗仿宋" w:hAnsi="宋体"/>
                <w:b/>
                <w:bCs/>
                <w:snapToGrid w:val="0"/>
                <w:szCs w:val="21"/>
              </w:rPr>
            </w:pPr>
            <w:r w:rsidRPr="00487B70">
              <w:rPr>
                <w:rFonts w:ascii="彩虹粗仿宋" w:eastAsia="彩虹粗仿宋" w:hAnsi="宋体" w:hint="eastAsia"/>
                <w:b/>
                <w:bCs/>
                <w:snapToGrid w:val="0"/>
                <w:szCs w:val="21"/>
              </w:rPr>
              <w:t>含</w:t>
            </w:r>
            <w:proofErr w:type="gramStart"/>
            <w:r w:rsidRPr="00487B70">
              <w:rPr>
                <w:rFonts w:ascii="彩虹粗仿宋" w:eastAsia="彩虹粗仿宋" w:hAnsi="宋体" w:hint="eastAsia"/>
                <w:b/>
                <w:bCs/>
                <w:snapToGrid w:val="0"/>
                <w:szCs w:val="21"/>
              </w:rPr>
              <w:t>税单价</w:t>
            </w:r>
            <w:proofErr w:type="gramEnd"/>
            <w:r>
              <w:rPr>
                <w:rStyle w:val="aa"/>
                <w:rFonts w:ascii="彩虹粗仿宋" w:eastAsia="彩虹粗仿宋" w:hAnsi="宋体"/>
                <w:b/>
                <w:bCs/>
                <w:snapToGrid w:val="0"/>
                <w:szCs w:val="21"/>
              </w:rPr>
              <w:footnoteReference w:id="1"/>
            </w:r>
          </w:p>
        </w:tc>
        <w:tc>
          <w:tcPr>
            <w:tcW w:w="509" w:type="pct"/>
            <w:vAlign w:val="center"/>
          </w:tcPr>
          <w:p w:rsidR="00B83666" w:rsidRPr="00CE307C" w:rsidRDefault="00B83666" w:rsidP="00CE307C">
            <w:pPr>
              <w:jc w:val="center"/>
              <w:rPr>
                <w:rFonts w:ascii="彩虹粗仿宋" w:eastAsia="彩虹粗仿宋" w:hAnsi="宋体"/>
                <w:b/>
                <w:bCs/>
                <w:snapToGrid w:val="0"/>
                <w:szCs w:val="21"/>
              </w:rPr>
            </w:pPr>
            <w:r w:rsidRPr="00CE307C">
              <w:rPr>
                <w:rFonts w:ascii="彩虹粗仿宋" w:eastAsia="彩虹粗仿宋" w:hAnsi="宋体" w:hint="eastAsia"/>
                <w:b/>
                <w:bCs/>
                <w:snapToGrid w:val="0"/>
                <w:szCs w:val="21"/>
              </w:rPr>
              <w:t>备注</w:t>
            </w:r>
          </w:p>
        </w:tc>
      </w:tr>
      <w:tr w:rsidR="00B83666" w:rsidRPr="00CE307C" w:rsidTr="0061040D">
        <w:trPr>
          <w:trHeight w:val="629"/>
          <w:jc w:val="center"/>
        </w:trPr>
        <w:tc>
          <w:tcPr>
            <w:tcW w:w="1121" w:type="pct"/>
            <w:vAlign w:val="center"/>
          </w:tcPr>
          <w:p w:rsidR="00B83666" w:rsidRPr="00CE307C" w:rsidRDefault="00B83666" w:rsidP="00880A67">
            <w:pPr>
              <w:jc w:val="center"/>
              <w:rPr>
                <w:rFonts w:ascii="彩虹粗仿宋" w:eastAsia="彩虹粗仿宋" w:hAnsi="宋体"/>
                <w:snapToGrid w:val="0"/>
                <w:szCs w:val="21"/>
              </w:rPr>
            </w:pPr>
            <w:r w:rsidRPr="007C0824">
              <w:rPr>
                <w:rFonts w:ascii="彩虹粗仿宋" w:eastAsia="彩虹粗仿宋" w:hAnsi="宋体" w:hint="eastAsia"/>
                <w:snapToGrid w:val="0"/>
                <w:szCs w:val="21"/>
              </w:rPr>
              <w:t>造价咨询服务</w:t>
            </w:r>
          </w:p>
        </w:tc>
        <w:tc>
          <w:tcPr>
            <w:tcW w:w="1443" w:type="pct"/>
            <w:vAlign w:val="center"/>
          </w:tcPr>
          <w:p w:rsidR="00B83666" w:rsidRPr="00CE307C" w:rsidRDefault="00B83666" w:rsidP="005006D7">
            <w:pPr>
              <w:jc w:val="center"/>
              <w:rPr>
                <w:rFonts w:ascii="彩虹粗仿宋" w:eastAsia="彩虹粗仿宋" w:hAnsi="宋体"/>
                <w:snapToGrid w:val="0"/>
                <w:szCs w:val="21"/>
              </w:rPr>
            </w:pPr>
            <w:r w:rsidRPr="00CE307C">
              <w:rPr>
                <w:rFonts w:ascii="彩虹粗仿宋" w:eastAsia="彩虹粗仿宋" w:hAnsi="宋体" w:hint="eastAsia"/>
                <w:snapToGrid w:val="0"/>
                <w:szCs w:val="21"/>
              </w:rPr>
              <w:t>预估项目</w:t>
            </w:r>
            <w:r>
              <w:rPr>
                <w:rFonts w:ascii="彩虹粗仿宋" w:eastAsia="彩虹粗仿宋" w:hAnsi="宋体" w:hint="eastAsia"/>
                <w:snapToGrid w:val="0"/>
                <w:szCs w:val="21"/>
              </w:rPr>
              <w:t>总投4亿元</w:t>
            </w:r>
          </w:p>
        </w:tc>
        <w:tc>
          <w:tcPr>
            <w:tcW w:w="1267" w:type="pct"/>
            <w:vAlign w:val="center"/>
          </w:tcPr>
          <w:p w:rsidR="00B83666" w:rsidRPr="00CE307C" w:rsidRDefault="00B83666" w:rsidP="00880A67">
            <w:pPr>
              <w:jc w:val="center"/>
              <w:rPr>
                <w:rFonts w:ascii="彩虹粗仿宋" w:eastAsia="彩虹粗仿宋" w:hAnsi="宋体"/>
                <w:snapToGrid w:val="0"/>
                <w:szCs w:val="21"/>
              </w:rPr>
            </w:pPr>
            <w:r w:rsidRPr="0012413E">
              <w:rPr>
                <w:rFonts w:ascii="彩虹粗仿宋" w:eastAsia="彩虹粗仿宋" w:hAnsi="宋体" w:hint="eastAsia"/>
                <w:snapToGrid w:val="0"/>
                <w:szCs w:val="21"/>
              </w:rPr>
              <w:t>参照</w:t>
            </w:r>
            <w:proofErr w:type="gramStart"/>
            <w:r w:rsidRPr="0012413E">
              <w:rPr>
                <w:rFonts w:ascii="彩虹粗仿宋" w:eastAsia="彩虹粗仿宋" w:hAnsi="宋体" w:hint="eastAsia"/>
                <w:snapToGrid w:val="0"/>
                <w:szCs w:val="21"/>
              </w:rPr>
              <w:t>桂价协字</w:t>
            </w:r>
            <w:proofErr w:type="gramEnd"/>
            <w:r w:rsidRPr="0012413E">
              <w:rPr>
                <w:rFonts w:ascii="彩虹粗仿宋" w:eastAsia="彩虹粗仿宋" w:hAnsi="宋体" w:hint="eastAsia"/>
                <w:snapToGrid w:val="0"/>
                <w:szCs w:val="21"/>
              </w:rPr>
              <w:t>〔</w:t>
            </w:r>
            <w:r w:rsidRPr="0012413E">
              <w:rPr>
                <w:rFonts w:ascii="彩虹粗仿宋" w:eastAsia="彩虹粗仿宋" w:hAnsi="宋体"/>
                <w:snapToGrid w:val="0"/>
                <w:szCs w:val="21"/>
              </w:rPr>
              <w:t>2019〕15号文计取</w:t>
            </w:r>
          </w:p>
        </w:tc>
        <w:tc>
          <w:tcPr>
            <w:tcW w:w="660" w:type="pct"/>
            <w:vAlign w:val="center"/>
          </w:tcPr>
          <w:p w:rsidR="00B83666" w:rsidRPr="00CE307C" w:rsidRDefault="00B83666" w:rsidP="00880A67">
            <w:pPr>
              <w:jc w:val="center"/>
              <w:rPr>
                <w:rFonts w:ascii="彩虹粗仿宋" w:eastAsia="彩虹粗仿宋" w:hAnsi="宋体"/>
                <w:snapToGrid w:val="0"/>
                <w:szCs w:val="21"/>
                <w:u w:val="single"/>
              </w:rPr>
            </w:pPr>
          </w:p>
        </w:tc>
        <w:tc>
          <w:tcPr>
            <w:tcW w:w="509" w:type="pct"/>
            <w:vAlign w:val="center"/>
          </w:tcPr>
          <w:p w:rsidR="00B83666" w:rsidRPr="00CE307C" w:rsidRDefault="00B83666" w:rsidP="00880A67">
            <w:pPr>
              <w:ind w:firstLineChars="200" w:firstLine="400"/>
              <w:rPr>
                <w:rFonts w:ascii="彩虹粗仿宋" w:eastAsia="彩虹粗仿宋" w:hAnsi="宋体"/>
                <w:snapToGrid w:val="0"/>
                <w:szCs w:val="21"/>
              </w:rPr>
            </w:pPr>
          </w:p>
        </w:tc>
      </w:tr>
      <w:tr w:rsidR="00B83666" w:rsidRPr="00CE307C" w:rsidTr="0061040D">
        <w:trPr>
          <w:trHeight w:val="442"/>
          <w:jc w:val="center"/>
        </w:trPr>
        <w:tc>
          <w:tcPr>
            <w:tcW w:w="1121" w:type="pct"/>
            <w:vAlign w:val="center"/>
          </w:tcPr>
          <w:p w:rsidR="00B83666" w:rsidRPr="00CE307C" w:rsidRDefault="00B83666" w:rsidP="00880A67">
            <w:pPr>
              <w:jc w:val="center"/>
              <w:rPr>
                <w:rFonts w:ascii="彩虹粗仿宋" w:eastAsia="彩虹粗仿宋" w:hAnsi="宋体"/>
                <w:snapToGrid w:val="0"/>
                <w:szCs w:val="21"/>
              </w:rPr>
            </w:pPr>
            <w:r w:rsidRPr="00CE307C">
              <w:rPr>
                <w:rFonts w:ascii="彩虹粗仿宋" w:eastAsia="彩虹粗仿宋" w:hAnsi="宋体" w:hint="eastAsia"/>
                <w:snapToGrid w:val="0"/>
                <w:szCs w:val="21"/>
              </w:rPr>
              <w:t>资金监管服务</w:t>
            </w:r>
          </w:p>
        </w:tc>
        <w:tc>
          <w:tcPr>
            <w:tcW w:w="1443" w:type="pct"/>
            <w:vAlign w:val="center"/>
          </w:tcPr>
          <w:p w:rsidR="00B83666" w:rsidRPr="00CE307C" w:rsidRDefault="00B83666" w:rsidP="005006D7">
            <w:pPr>
              <w:jc w:val="center"/>
              <w:rPr>
                <w:rFonts w:ascii="彩虹粗仿宋" w:eastAsia="彩虹粗仿宋" w:hAnsi="宋体"/>
                <w:snapToGrid w:val="0"/>
                <w:szCs w:val="21"/>
              </w:rPr>
            </w:pPr>
            <w:r w:rsidRPr="005006D7">
              <w:rPr>
                <w:rFonts w:ascii="彩虹粗仿宋" w:eastAsia="彩虹粗仿宋" w:hAnsi="宋体" w:hint="eastAsia"/>
                <w:snapToGrid w:val="0"/>
                <w:szCs w:val="21"/>
              </w:rPr>
              <w:t>预估</w:t>
            </w:r>
            <w:r>
              <w:rPr>
                <w:rFonts w:ascii="彩虹粗仿宋" w:eastAsia="彩虹粗仿宋" w:hAnsi="宋体" w:hint="eastAsia"/>
                <w:snapToGrid w:val="0"/>
                <w:szCs w:val="21"/>
              </w:rPr>
              <w:t>资金监管</w:t>
            </w:r>
            <w:r>
              <w:rPr>
                <w:rFonts w:ascii="彩虹粗仿宋" w:eastAsia="彩虹粗仿宋" w:hAnsi="宋体"/>
                <w:snapToGrid w:val="0"/>
                <w:szCs w:val="21"/>
              </w:rPr>
              <w:t>金额5</w:t>
            </w:r>
            <w:r w:rsidRPr="005006D7">
              <w:rPr>
                <w:rFonts w:ascii="彩虹粗仿宋" w:eastAsia="彩虹粗仿宋" w:hAnsi="宋体"/>
                <w:snapToGrid w:val="0"/>
                <w:szCs w:val="21"/>
              </w:rPr>
              <w:t>亿元</w:t>
            </w:r>
          </w:p>
        </w:tc>
        <w:tc>
          <w:tcPr>
            <w:tcW w:w="1267" w:type="pct"/>
            <w:vAlign w:val="center"/>
          </w:tcPr>
          <w:p w:rsidR="00B83666" w:rsidRPr="00CE307C" w:rsidRDefault="00FD36CF" w:rsidP="00B83666">
            <w:pPr>
              <w:jc w:val="center"/>
              <w:rPr>
                <w:rFonts w:ascii="彩虹粗仿宋" w:eastAsia="彩虹粗仿宋" w:hAnsi="宋体" w:hint="eastAsia"/>
                <w:snapToGrid w:val="0"/>
                <w:szCs w:val="21"/>
              </w:rPr>
            </w:pPr>
            <w:r>
              <w:rPr>
                <w:rFonts w:ascii="彩虹粗仿宋" w:eastAsia="彩虹粗仿宋" w:hAnsi="宋体" w:hint="eastAsia"/>
                <w:snapToGrid w:val="0"/>
                <w:szCs w:val="21"/>
              </w:rPr>
              <w:t>/</w:t>
            </w:r>
          </w:p>
        </w:tc>
        <w:tc>
          <w:tcPr>
            <w:tcW w:w="660" w:type="pct"/>
            <w:vAlign w:val="center"/>
          </w:tcPr>
          <w:p w:rsidR="00B83666" w:rsidRPr="00CE307C" w:rsidRDefault="00B83666" w:rsidP="00880A67">
            <w:pPr>
              <w:jc w:val="center"/>
              <w:rPr>
                <w:rFonts w:ascii="彩虹粗仿宋" w:eastAsia="彩虹粗仿宋" w:hAnsi="宋体"/>
                <w:snapToGrid w:val="0"/>
                <w:szCs w:val="21"/>
              </w:rPr>
            </w:pPr>
          </w:p>
        </w:tc>
        <w:tc>
          <w:tcPr>
            <w:tcW w:w="509" w:type="pct"/>
            <w:vAlign w:val="center"/>
          </w:tcPr>
          <w:p w:rsidR="00B83666" w:rsidRPr="00CE307C" w:rsidRDefault="00B83666" w:rsidP="00880A67">
            <w:pPr>
              <w:ind w:firstLineChars="300" w:firstLine="600"/>
              <w:rPr>
                <w:rFonts w:ascii="彩虹粗仿宋" w:eastAsia="彩虹粗仿宋" w:hAnsi="宋体"/>
                <w:snapToGrid w:val="0"/>
                <w:szCs w:val="21"/>
              </w:rPr>
            </w:pPr>
          </w:p>
        </w:tc>
      </w:tr>
      <w:tr w:rsidR="00B83666" w:rsidRPr="00CE307C" w:rsidTr="0061040D">
        <w:trPr>
          <w:trHeight w:val="442"/>
          <w:jc w:val="center"/>
        </w:trPr>
        <w:tc>
          <w:tcPr>
            <w:tcW w:w="1121" w:type="pct"/>
            <w:vAlign w:val="center"/>
          </w:tcPr>
          <w:p w:rsidR="00B83666" w:rsidRPr="00CE307C" w:rsidRDefault="00B83666" w:rsidP="00880A67">
            <w:pPr>
              <w:jc w:val="center"/>
              <w:rPr>
                <w:rFonts w:ascii="彩虹粗仿宋" w:eastAsia="彩虹粗仿宋" w:hAnsi="宋体"/>
                <w:snapToGrid w:val="0"/>
                <w:szCs w:val="21"/>
              </w:rPr>
            </w:pPr>
            <w:r w:rsidRPr="007C0824">
              <w:rPr>
                <w:rFonts w:ascii="彩虹粗仿宋" w:eastAsia="彩虹粗仿宋" w:hAnsi="宋体" w:hint="eastAsia"/>
                <w:snapToGrid w:val="0"/>
                <w:szCs w:val="21"/>
              </w:rPr>
              <w:t>绿色项目咨询服务</w:t>
            </w:r>
          </w:p>
        </w:tc>
        <w:tc>
          <w:tcPr>
            <w:tcW w:w="1443" w:type="pct"/>
            <w:vAlign w:val="center"/>
          </w:tcPr>
          <w:p w:rsidR="00B83666" w:rsidRPr="00CE307C" w:rsidRDefault="00B83666" w:rsidP="00880A67">
            <w:pPr>
              <w:jc w:val="center"/>
              <w:rPr>
                <w:rFonts w:ascii="彩虹粗仿宋" w:eastAsia="彩虹粗仿宋" w:hAnsi="宋体"/>
                <w:snapToGrid w:val="0"/>
                <w:szCs w:val="21"/>
              </w:rPr>
            </w:pPr>
            <w:r w:rsidRPr="00CE307C">
              <w:rPr>
                <w:rFonts w:ascii="彩虹粗仿宋" w:eastAsia="彩虹粗仿宋" w:hAnsi="宋体" w:hint="eastAsia"/>
                <w:snapToGrid w:val="0"/>
                <w:szCs w:val="21"/>
              </w:rPr>
              <w:t>预估</w:t>
            </w:r>
            <w:r>
              <w:rPr>
                <w:rFonts w:ascii="彩虹粗仿宋" w:eastAsia="彩虹粗仿宋" w:hAnsi="宋体"/>
                <w:snapToGrid w:val="0"/>
                <w:szCs w:val="21"/>
              </w:rPr>
              <w:t>20</w:t>
            </w:r>
            <w:r w:rsidRPr="00CE307C">
              <w:rPr>
                <w:rFonts w:ascii="彩虹粗仿宋" w:eastAsia="彩虹粗仿宋" w:hAnsi="宋体" w:hint="eastAsia"/>
                <w:snapToGrid w:val="0"/>
                <w:szCs w:val="21"/>
              </w:rPr>
              <w:t>个</w:t>
            </w:r>
          </w:p>
        </w:tc>
        <w:tc>
          <w:tcPr>
            <w:tcW w:w="1267" w:type="pct"/>
            <w:vAlign w:val="center"/>
          </w:tcPr>
          <w:p w:rsidR="00B83666" w:rsidRPr="00CE307C" w:rsidRDefault="00FD36CF" w:rsidP="00880A67">
            <w:pPr>
              <w:jc w:val="center"/>
              <w:rPr>
                <w:rFonts w:ascii="彩虹粗仿宋" w:eastAsia="彩虹粗仿宋" w:hAnsi="宋体"/>
                <w:snapToGrid w:val="0"/>
                <w:szCs w:val="21"/>
              </w:rPr>
            </w:pPr>
            <w:r>
              <w:rPr>
                <w:rFonts w:ascii="彩虹粗仿宋" w:eastAsia="彩虹粗仿宋" w:hAnsi="宋体"/>
                <w:snapToGrid w:val="0"/>
                <w:szCs w:val="21"/>
              </w:rPr>
              <w:t>/</w:t>
            </w:r>
          </w:p>
        </w:tc>
        <w:tc>
          <w:tcPr>
            <w:tcW w:w="660" w:type="pct"/>
            <w:vAlign w:val="center"/>
          </w:tcPr>
          <w:p w:rsidR="00B83666" w:rsidRPr="00CE307C" w:rsidRDefault="00B83666" w:rsidP="00880A67">
            <w:pPr>
              <w:jc w:val="center"/>
              <w:rPr>
                <w:rFonts w:ascii="彩虹粗仿宋" w:eastAsia="彩虹粗仿宋" w:hAnsi="宋体"/>
                <w:snapToGrid w:val="0"/>
                <w:szCs w:val="21"/>
              </w:rPr>
            </w:pPr>
            <w:r w:rsidRPr="00487B70">
              <w:rPr>
                <w:rFonts w:ascii="彩虹粗仿宋" w:eastAsia="彩虹粗仿宋" w:hAnsi="宋体" w:hint="eastAsia"/>
                <w:snapToGrid w:val="0"/>
                <w:szCs w:val="21"/>
              </w:rPr>
              <w:t>元</w:t>
            </w:r>
            <w:r w:rsidRPr="00487B70">
              <w:rPr>
                <w:rFonts w:ascii="彩虹粗仿宋" w:eastAsia="彩虹粗仿宋" w:hAnsi="宋体"/>
                <w:snapToGrid w:val="0"/>
                <w:szCs w:val="21"/>
              </w:rPr>
              <w:t>/</w:t>
            </w:r>
            <w:proofErr w:type="gramStart"/>
            <w:r w:rsidRPr="00487B70">
              <w:rPr>
                <w:rFonts w:ascii="彩虹粗仿宋" w:eastAsia="彩虹粗仿宋" w:hAnsi="宋体"/>
                <w:snapToGrid w:val="0"/>
                <w:szCs w:val="21"/>
              </w:rPr>
              <w:t>个</w:t>
            </w:r>
            <w:proofErr w:type="gramEnd"/>
          </w:p>
        </w:tc>
        <w:tc>
          <w:tcPr>
            <w:tcW w:w="509" w:type="pct"/>
            <w:vAlign w:val="center"/>
          </w:tcPr>
          <w:p w:rsidR="00B83666" w:rsidRPr="00CE307C" w:rsidRDefault="00B83666" w:rsidP="00880A67">
            <w:pPr>
              <w:ind w:firstLineChars="300" w:firstLine="600"/>
              <w:rPr>
                <w:rFonts w:ascii="彩虹粗仿宋" w:eastAsia="彩虹粗仿宋" w:hAnsi="宋体"/>
                <w:snapToGrid w:val="0"/>
                <w:szCs w:val="21"/>
              </w:rPr>
            </w:pPr>
          </w:p>
        </w:tc>
      </w:tr>
      <w:tr w:rsidR="00B83666" w:rsidRPr="00CE307C" w:rsidTr="0061040D">
        <w:trPr>
          <w:trHeight w:val="442"/>
          <w:jc w:val="center"/>
        </w:trPr>
        <w:tc>
          <w:tcPr>
            <w:tcW w:w="1121" w:type="pct"/>
            <w:vAlign w:val="center"/>
          </w:tcPr>
          <w:p w:rsidR="00B83666" w:rsidRPr="00CE307C" w:rsidRDefault="00B83666" w:rsidP="00880A67">
            <w:pPr>
              <w:jc w:val="center"/>
              <w:rPr>
                <w:rFonts w:ascii="彩虹粗仿宋" w:eastAsia="彩虹粗仿宋" w:hAnsi="宋体"/>
                <w:snapToGrid w:val="0"/>
                <w:szCs w:val="21"/>
              </w:rPr>
            </w:pPr>
            <w:r w:rsidRPr="007C0824">
              <w:rPr>
                <w:rFonts w:ascii="彩虹粗仿宋" w:eastAsia="彩虹粗仿宋" w:hAnsi="宋体" w:hint="eastAsia"/>
                <w:snapToGrid w:val="0"/>
                <w:szCs w:val="21"/>
              </w:rPr>
              <w:t>前期咨询服务</w:t>
            </w:r>
          </w:p>
        </w:tc>
        <w:tc>
          <w:tcPr>
            <w:tcW w:w="1443" w:type="pct"/>
            <w:vAlign w:val="center"/>
          </w:tcPr>
          <w:p w:rsidR="00B83666" w:rsidRPr="00CE307C" w:rsidRDefault="00B83666" w:rsidP="00880A67">
            <w:pPr>
              <w:jc w:val="center"/>
              <w:rPr>
                <w:rFonts w:ascii="彩虹粗仿宋" w:eastAsia="彩虹粗仿宋" w:hAnsi="宋体"/>
                <w:snapToGrid w:val="0"/>
                <w:szCs w:val="21"/>
              </w:rPr>
            </w:pPr>
            <w:r w:rsidRPr="00AD0254">
              <w:rPr>
                <w:rFonts w:ascii="彩虹粗仿宋" w:eastAsia="彩虹粗仿宋" w:hAnsi="宋体" w:hint="eastAsia"/>
                <w:snapToGrid w:val="0"/>
                <w:szCs w:val="21"/>
              </w:rPr>
              <w:t>预估</w:t>
            </w:r>
            <w:r>
              <w:rPr>
                <w:rFonts w:ascii="彩虹粗仿宋" w:eastAsia="彩虹粗仿宋" w:hAnsi="宋体"/>
                <w:snapToGrid w:val="0"/>
                <w:szCs w:val="21"/>
              </w:rPr>
              <w:t>4</w:t>
            </w:r>
            <w:r w:rsidRPr="00AD0254">
              <w:rPr>
                <w:rFonts w:ascii="彩虹粗仿宋" w:eastAsia="彩虹粗仿宋" w:hAnsi="宋体"/>
                <w:snapToGrid w:val="0"/>
                <w:szCs w:val="21"/>
              </w:rPr>
              <w:t>个</w:t>
            </w:r>
          </w:p>
        </w:tc>
        <w:tc>
          <w:tcPr>
            <w:tcW w:w="1267" w:type="pct"/>
            <w:vAlign w:val="center"/>
          </w:tcPr>
          <w:p w:rsidR="00B83666" w:rsidRPr="00CE307C" w:rsidRDefault="00FD36CF" w:rsidP="00880A67">
            <w:pPr>
              <w:jc w:val="center"/>
              <w:rPr>
                <w:rFonts w:ascii="彩虹粗仿宋" w:eastAsia="彩虹粗仿宋" w:hAnsi="宋体"/>
                <w:snapToGrid w:val="0"/>
                <w:szCs w:val="21"/>
              </w:rPr>
            </w:pPr>
            <w:r>
              <w:rPr>
                <w:rFonts w:ascii="彩虹粗仿宋" w:eastAsia="彩虹粗仿宋" w:hAnsi="宋体"/>
                <w:snapToGrid w:val="0"/>
                <w:szCs w:val="21"/>
              </w:rPr>
              <w:t>/</w:t>
            </w:r>
          </w:p>
        </w:tc>
        <w:tc>
          <w:tcPr>
            <w:tcW w:w="660" w:type="pct"/>
            <w:vAlign w:val="center"/>
          </w:tcPr>
          <w:p w:rsidR="00B83666" w:rsidRPr="00CE307C" w:rsidRDefault="00B83666" w:rsidP="00880A67">
            <w:pPr>
              <w:jc w:val="center"/>
              <w:rPr>
                <w:rFonts w:ascii="彩虹粗仿宋" w:eastAsia="彩虹粗仿宋" w:hAnsi="宋体"/>
                <w:snapToGrid w:val="0"/>
                <w:szCs w:val="21"/>
              </w:rPr>
            </w:pPr>
            <w:r w:rsidRPr="00487B70">
              <w:rPr>
                <w:rFonts w:ascii="彩虹粗仿宋" w:eastAsia="彩虹粗仿宋" w:hAnsi="宋体" w:hint="eastAsia"/>
                <w:snapToGrid w:val="0"/>
                <w:szCs w:val="21"/>
              </w:rPr>
              <w:t>元</w:t>
            </w:r>
            <w:r w:rsidRPr="00487B70">
              <w:rPr>
                <w:rFonts w:ascii="彩虹粗仿宋" w:eastAsia="彩虹粗仿宋" w:hAnsi="宋体"/>
                <w:snapToGrid w:val="0"/>
                <w:szCs w:val="21"/>
              </w:rPr>
              <w:t>/</w:t>
            </w:r>
            <w:proofErr w:type="gramStart"/>
            <w:r w:rsidRPr="00487B70">
              <w:rPr>
                <w:rFonts w:ascii="彩虹粗仿宋" w:eastAsia="彩虹粗仿宋" w:hAnsi="宋体"/>
                <w:snapToGrid w:val="0"/>
                <w:szCs w:val="21"/>
              </w:rPr>
              <w:t>个</w:t>
            </w:r>
            <w:proofErr w:type="gramEnd"/>
          </w:p>
        </w:tc>
        <w:tc>
          <w:tcPr>
            <w:tcW w:w="509" w:type="pct"/>
            <w:vAlign w:val="center"/>
          </w:tcPr>
          <w:p w:rsidR="00B83666" w:rsidRPr="00CE307C" w:rsidRDefault="00B83666" w:rsidP="00880A67">
            <w:pPr>
              <w:ind w:firstLineChars="300" w:firstLine="600"/>
              <w:rPr>
                <w:rFonts w:ascii="彩虹粗仿宋" w:eastAsia="彩虹粗仿宋" w:hAnsi="宋体"/>
                <w:snapToGrid w:val="0"/>
                <w:szCs w:val="21"/>
              </w:rPr>
            </w:pPr>
          </w:p>
        </w:tc>
      </w:tr>
      <w:tr w:rsidR="00B83666" w:rsidRPr="00CE307C" w:rsidTr="0061040D">
        <w:trPr>
          <w:trHeight w:val="315"/>
          <w:jc w:val="center"/>
        </w:trPr>
        <w:tc>
          <w:tcPr>
            <w:tcW w:w="1121" w:type="pct"/>
            <w:vAlign w:val="center"/>
          </w:tcPr>
          <w:p w:rsidR="00B83666" w:rsidRPr="00CE307C" w:rsidRDefault="00B83666" w:rsidP="00CE307C">
            <w:pPr>
              <w:ind w:firstLineChars="100" w:firstLine="200"/>
              <w:rPr>
                <w:rFonts w:ascii="彩虹粗仿宋" w:eastAsia="彩虹粗仿宋" w:hAnsi="宋体"/>
                <w:snapToGrid w:val="0"/>
                <w:szCs w:val="21"/>
              </w:rPr>
            </w:pPr>
            <w:r w:rsidRPr="00CE307C">
              <w:rPr>
                <w:rFonts w:ascii="彩虹粗仿宋" w:eastAsia="彩虹粗仿宋" w:hAnsi="宋体" w:hint="eastAsia"/>
                <w:snapToGrid w:val="0"/>
                <w:szCs w:val="21"/>
              </w:rPr>
              <w:t>合计（万元）</w:t>
            </w:r>
          </w:p>
        </w:tc>
        <w:tc>
          <w:tcPr>
            <w:tcW w:w="1443" w:type="pct"/>
            <w:vAlign w:val="center"/>
          </w:tcPr>
          <w:p w:rsidR="00B83666" w:rsidRPr="00CE307C" w:rsidRDefault="00B83666" w:rsidP="00710F16">
            <w:pPr>
              <w:jc w:val="center"/>
              <w:rPr>
                <w:rFonts w:ascii="彩虹粗仿宋" w:eastAsia="彩虹粗仿宋" w:hAnsi="宋体"/>
                <w:snapToGrid w:val="0"/>
                <w:szCs w:val="21"/>
              </w:rPr>
            </w:pPr>
            <w:r w:rsidRPr="00CE307C">
              <w:rPr>
                <w:rFonts w:ascii="彩虹粗仿宋" w:eastAsia="彩虹粗仿宋" w:hAnsi="宋体" w:hint="eastAsia"/>
                <w:snapToGrid w:val="0"/>
                <w:szCs w:val="21"/>
              </w:rPr>
              <w:t>/</w:t>
            </w:r>
          </w:p>
        </w:tc>
        <w:tc>
          <w:tcPr>
            <w:tcW w:w="1267" w:type="pct"/>
            <w:vAlign w:val="center"/>
          </w:tcPr>
          <w:p w:rsidR="00B83666" w:rsidRPr="00CE307C" w:rsidRDefault="00B83666" w:rsidP="00710F16">
            <w:pPr>
              <w:jc w:val="center"/>
              <w:rPr>
                <w:rFonts w:ascii="彩虹粗仿宋" w:eastAsia="彩虹粗仿宋" w:hAnsi="宋体"/>
                <w:snapToGrid w:val="0"/>
                <w:szCs w:val="21"/>
              </w:rPr>
            </w:pPr>
            <w:r w:rsidRPr="00CE307C">
              <w:rPr>
                <w:rFonts w:ascii="彩虹粗仿宋" w:eastAsia="彩虹粗仿宋" w:hAnsi="宋体" w:hint="eastAsia"/>
                <w:snapToGrid w:val="0"/>
                <w:szCs w:val="21"/>
              </w:rPr>
              <w:t>/</w:t>
            </w:r>
          </w:p>
        </w:tc>
        <w:tc>
          <w:tcPr>
            <w:tcW w:w="660" w:type="pct"/>
            <w:vAlign w:val="center"/>
          </w:tcPr>
          <w:p w:rsidR="00B83666" w:rsidRPr="00CE307C" w:rsidRDefault="00B83666" w:rsidP="00CE307C">
            <w:pPr>
              <w:ind w:firstLineChars="200" w:firstLine="400"/>
              <w:rPr>
                <w:rFonts w:ascii="彩虹粗仿宋" w:eastAsia="彩虹粗仿宋" w:hAnsi="宋体"/>
                <w:snapToGrid w:val="0"/>
                <w:szCs w:val="21"/>
              </w:rPr>
            </w:pPr>
            <w:r w:rsidRPr="00CE307C">
              <w:rPr>
                <w:rFonts w:ascii="彩虹粗仿宋" w:eastAsia="彩虹粗仿宋" w:hAnsi="宋体" w:hint="eastAsia"/>
                <w:snapToGrid w:val="0"/>
                <w:szCs w:val="21"/>
              </w:rPr>
              <w:t>/</w:t>
            </w:r>
          </w:p>
        </w:tc>
        <w:tc>
          <w:tcPr>
            <w:tcW w:w="509" w:type="pct"/>
            <w:vAlign w:val="center"/>
          </w:tcPr>
          <w:p w:rsidR="00B83666" w:rsidRPr="00CE307C" w:rsidRDefault="00B83666" w:rsidP="00CE307C">
            <w:pPr>
              <w:ind w:firstLineChars="200" w:firstLine="400"/>
              <w:rPr>
                <w:rFonts w:ascii="彩虹粗仿宋" w:eastAsia="彩虹粗仿宋" w:hAnsi="宋体"/>
                <w:snapToGrid w:val="0"/>
                <w:szCs w:val="21"/>
              </w:rPr>
            </w:pPr>
          </w:p>
        </w:tc>
      </w:tr>
    </w:tbl>
    <w:p w:rsidR="0086760F" w:rsidRDefault="0086760F" w:rsidP="0086760F">
      <w:pPr>
        <w:adjustRightInd w:val="0"/>
        <w:snapToGrid w:val="0"/>
        <w:rPr>
          <w:rFonts w:ascii="宋体" w:hAnsi="宋体" w:cs="宋体"/>
          <w:bCs/>
          <w:snapToGrid w:val="0"/>
          <w:color w:val="000000" w:themeColor="text1"/>
          <w:kern w:val="0"/>
          <w:sz w:val="18"/>
          <w:szCs w:val="18"/>
        </w:rPr>
      </w:pPr>
      <w:r>
        <w:rPr>
          <w:rFonts w:ascii="宋体" w:eastAsia="宋体" w:hAnsi="宋体" w:cs="宋体" w:hint="eastAsia"/>
          <w:bCs/>
          <w:snapToGrid w:val="0"/>
          <w:color w:val="000000" w:themeColor="text1"/>
          <w:kern w:val="0"/>
          <w:sz w:val="18"/>
          <w:szCs w:val="18"/>
        </w:rPr>
        <w:t>注：供应商报价应综合考虑承担项目服务过程中产生的所有（除我行员工以外的）差旅费、交通费、通讯费等一切费用。</w:t>
      </w:r>
    </w:p>
    <w:p w:rsidR="004F5544" w:rsidRPr="00CF17C3" w:rsidRDefault="004F5544" w:rsidP="00686982">
      <w:pPr>
        <w:spacing w:line="587" w:lineRule="exact"/>
        <w:rPr>
          <w:rFonts w:ascii="Calibri" w:eastAsia="宋体" w:hAnsi="Calibri" w:cs="黑体"/>
        </w:rPr>
      </w:pPr>
    </w:p>
    <w:p w:rsidR="004F5544" w:rsidRDefault="004F5544" w:rsidP="00686982">
      <w:pPr>
        <w:spacing w:line="587" w:lineRule="exact"/>
      </w:pPr>
      <w:bookmarkStart w:id="0" w:name="_GoBack"/>
      <w:bookmarkEnd w:id="0"/>
    </w:p>
    <w:p w:rsidR="00C3507C" w:rsidRPr="00B83666" w:rsidRDefault="00CC46AA" w:rsidP="00686982">
      <w:pPr>
        <w:spacing w:line="587" w:lineRule="exact"/>
      </w:pPr>
    </w:p>
    <w:sectPr w:rsidR="00C3507C" w:rsidRPr="00B83666" w:rsidSect="00686982">
      <w:pgSz w:w="11906" w:h="16838"/>
      <w:pgMar w:top="1871" w:right="1531" w:bottom="1871"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6AA" w:rsidRDefault="00CC46AA" w:rsidP="004F5544">
      <w:r>
        <w:separator/>
      </w:r>
    </w:p>
  </w:endnote>
  <w:endnote w:type="continuationSeparator" w:id="0">
    <w:p w:rsidR="00CC46AA" w:rsidRDefault="00CC46AA" w:rsidP="004F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altName w:val="DejaVu Sans"/>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彩虹黑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6AA" w:rsidRDefault="00CC46AA" w:rsidP="004F5544">
      <w:r>
        <w:separator/>
      </w:r>
    </w:p>
  </w:footnote>
  <w:footnote w:type="continuationSeparator" w:id="0">
    <w:p w:rsidR="00CC46AA" w:rsidRDefault="00CC46AA" w:rsidP="004F5544">
      <w:r>
        <w:continuationSeparator/>
      </w:r>
    </w:p>
  </w:footnote>
  <w:footnote w:id="1">
    <w:p w:rsidR="00B83666" w:rsidRDefault="00B83666">
      <w:pPr>
        <w:pStyle w:val="a8"/>
      </w:pPr>
      <w:r>
        <w:rPr>
          <w:rStyle w:val="aa"/>
        </w:rPr>
        <w:footnoteRef/>
      </w:r>
      <w:r>
        <w:t xml:space="preserve"> </w:t>
      </w:r>
      <w:r w:rsidRPr="00487B70">
        <w:rPr>
          <w:rFonts w:hint="eastAsia"/>
        </w:rPr>
        <w:t>造价咨询服务为基准价（参照</w:t>
      </w:r>
      <w:proofErr w:type="gramStart"/>
      <w:r w:rsidRPr="00487B70">
        <w:rPr>
          <w:rFonts w:hint="eastAsia"/>
        </w:rPr>
        <w:t>桂价协字</w:t>
      </w:r>
      <w:proofErr w:type="gramEnd"/>
      <w:r w:rsidRPr="00487B70">
        <w:rPr>
          <w:rFonts w:hint="eastAsia"/>
        </w:rPr>
        <w:t>〔</w:t>
      </w:r>
      <w:r w:rsidRPr="00487B70">
        <w:t>2019〕15号文计取）的折扣率，如为50%</w:t>
      </w:r>
      <w:proofErr w:type="gramStart"/>
      <w:r w:rsidRPr="00487B70">
        <w:t>则侧栏填写</w:t>
      </w:r>
      <w:proofErr w:type="gramEnd"/>
      <w:r w:rsidRPr="00487B70">
        <w:t>50即可；资金监管服务为</w:t>
      </w:r>
      <w:r w:rsidRPr="00487B70">
        <w:rPr>
          <w:rFonts w:hint="eastAsia"/>
        </w:rPr>
        <w:t>监管金额的</w:t>
      </w:r>
      <w:r w:rsidR="00792A98">
        <w:rPr>
          <w:rFonts w:hint="eastAsia"/>
        </w:rPr>
        <w:t>千分之几，</w:t>
      </w:r>
      <w:r w:rsidR="00792A98">
        <w:t>如为</w:t>
      </w:r>
      <w:r>
        <w:rPr>
          <w:rFonts w:hint="eastAsia"/>
        </w:rPr>
        <w:t>1.5</w:t>
      </w:r>
      <w:r w:rsidRPr="00487B70">
        <w:rPr>
          <w:rFonts w:hint="eastAsia"/>
        </w:rPr>
        <w:t>‰</w:t>
      </w:r>
      <w:proofErr w:type="gramStart"/>
      <w:r w:rsidR="00792A98" w:rsidRPr="00792A98">
        <w:rPr>
          <w:rFonts w:hint="eastAsia"/>
        </w:rPr>
        <w:t>则侧栏填写</w:t>
      </w:r>
      <w:proofErr w:type="gramEnd"/>
      <w:r w:rsidR="00792A98">
        <w:t>1.5</w:t>
      </w:r>
      <w:r w:rsidR="00792A98" w:rsidRPr="00792A98">
        <w:t>即可</w:t>
      </w:r>
      <w:r w:rsidRPr="00487B70">
        <w:t>；绿色项目咨询服务、前期咨询服务为含税服务费（元/</w:t>
      </w:r>
      <w:proofErr w:type="gramStart"/>
      <w:r w:rsidRPr="00487B70">
        <w:t>个</w:t>
      </w:r>
      <w:proofErr w:type="gramEnd"/>
      <w:r w:rsidRPr="00487B70">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B5"/>
    <w:rsid w:val="00033A44"/>
    <w:rsid w:val="00043A83"/>
    <w:rsid w:val="00050949"/>
    <w:rsid w:val="0012413E"/>
    <w:rsid w:val="00125717"/>
    <w:rsid w:val="00165FB0"/>
    <w:rsid w:val="00231003"/>
    <w:rsid w:val="00291FCC"/>
    <w:rsid w:val="002A2829"/>
    <w:rsid w:val="002B49C6"/>
    <w:rsid w:val="00335EA3"/>
    <w:rsid w:val="00340343"/>
    <w:rsid w:val="0036544E"/>
    <w:rsid w:val="00387472"/>
    <w:rsid w:val="00405E24"/>
    <w:rsid w:val="00427549"/>
    <w:rsid w:val="00487B70"/>
    <w:rsid w:val="00492A21"/>
    <w:rsid w:val="004A2A52"/>
    <w:rsid w:val="004D704A"/>
    <w:rsid w:val="004F5544"/>
    <w:rsid w:val="005006D7"/>
    <w:rsid w:val="00524602"/>
    <w:rsid w:val="00550566"/>
    <w:rsid w:val="00551119"/>
    <w:rsid w:val="005D3D13"/>
    <w:rsid w:val="005E6E4F"/>
    <w:rsid w:val="0061040D"/>
    <w:rsid w:val="00634769"/>
    <w:rsid w:val="00686982"/>
    <w:rsid w:val="006C35BA"/>
    <w:rsid w:val="006E365C"/>
    <w:rsid w:val="00710F16"/>
    <w:rsid w:val="007417CD"/>
    <w:rsid w:val="00792A98"/>
    <w:rsid w:val="007C0824"/>
    <w:rsid w:val="007E2C91"/>
    <w:rsid w:val="00834052"/>
    <w:rsid w:val="0086760F"/>
    <w:rsid w:val="00880A67"/>
    <w:rsid w:val="0089031C"/>
    <w:rsid w:val="008E43B5"/>
    <w:rsid w:val="009162F6"/>
    <w:rsid w:val="00971198"/>
    <w:rsid w:val="009C7A2D"/>
    <w:rsid w:val="00A410C6"/>
    <w:rsid w:val="00AD0254"/>
    <w:rsid w:val="00B270DE"/>
    <w:rsid w:val="00B83666"/>
    <w:rsid w:val="00BC6724"/>
    <w:rsid w:val="00C14145"/>
    <w:rsid w:val="00C2565F"/>
    <w:rsid w:val="00CC46AA"/>
    <w:rsid w:val="00CC629F"/>
    <w:rsid w:val="00CE307C"/>
    <w:rsid w:val="00CF17C3"/>
    <w:rsid w:val="00D145E6"/>
    <w:rsid w:val="00D722B5"/>
    <w:rsid w:val="00D9782F"/>
    <w:rsid w:val="00DA037A"/>
    <w:rsid w:val="00DA2DB4"/>
    <w:rsid w:val="00E33D1B"/>
    <w:rsid w:val="00F60C65"/>
    <w:rsid w:val="00FB2C3E"/>
    <w:rsid w:val="00FB33CE"/>
    <w:rsid w:val="00FD3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697C1C"/>
  <w15:chartTrackingRefBased/>
  <w15:docId w15:val="{A8684B17-B226-4D59-93C0-4F55D7C6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554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F5544"/>
    <w:rPr>
      <w:sz w:val="18"/>
      <w:szCs w:val="18"/>
    </w:rPr>
  </w:style>
  <w:style w:type="paragraph" w:styleId="a5">
    <w:name w:val="footer"/>
    <w:basedOn w:val="a"/>
    <w:link w:val="a6"/>
    <w:uiPriority w:val="99"/>
    <w:unhideWhenUsed/>
    <w:rsid w:val="004F5544"/>
    <w:pPr>
      <w:tabs>
        <w:tab w:val="center" w:pos="4153"/>
        <w:tab w:val="right" w:pos="8306"/>
      </w:tabs>
      <w:snapToGrid w:val="0"/>
      <w:jc w:val="left"/>
    </w:pPr>
    <w:rPr>
      <w:sz w:val="18"/>
      <w:szCs w:val="18"/>
    </w:rPr>
  </w:style>
  <w:style w:type="character" w:customStyle="1" w:styleId="a6">
    <w:name w:val="页脚 字符"/>
    <w:basedOn w:val="a0"/>
    <w:link w:val="a5"/>
    <w:uiPriority w:val="99"/>
    <w:rsid w:val="004F5544"/>
    <w:rPr>
      <w:sz w:val="18"/>
      <w:szCs w:val="18"/>
    </w:rPr>
  </w:style>
  <w:style w:type="table" w:styleId="a7">
    <w:name w:val="Table Grid"/>
    <w:basedOn w:val="a1"/>
    <w:uiPriority w:val="59"/>
    <w:qFormat/>
    <w:rsid w:val="00CE307C"/>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487B70"/>
    <w:pPr>
      <w:snapToGrid w:val="0"/>
      <w:jc w:val="left"/>
    </w:pPr>
    <w:rPr>
      <w:sz w:val="18"/>
      <w:szCs w:val="18"/>
    </w:rPr>
  </w:style>
  <w:style w:type="character" w:customStyle="1" w:styleId="a9">
    <w:name w:val="脚注文本 字符"/>
    <w:basedOn w:val="a0"/>
    <w:link w:val="a8"/>
    <w:uiPriority w:val="99"/>
    <w:semiHidden/>
    <w:rsid w:val="00487B70"/>
    <w:rPr>
      <w:sz w:val="18"/>
      <w:szCs w:val="18"/>
    </w:rPr>
  </w:style>
  <w:style w:type="character" w:styleId="aa">
    <w:name w:val="footnote reference"/>
    <w:basedOn w:val="a0"/>
    <w:uiPriority w:val="99"/>
    <w:semiHidden/>
    <w:unhideWhenUsed/>
    <w:rsid w:val="00487B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E1371-B1FF-45E5-A017-F60095622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720</Words>
  <Characters>729</Characters>
  <Application>Microsoft Office Word</Application>
  <DocSecurity>0</DocSecurity>
  <Lines>56</Lines>
  <Paragraphs>51</Paragraphs>
  <ScaleCrop>false</ScaleCrop>
  <Company>Microsoft</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陈默菲</dc:creator>
  <cp:keywords/>
  <dc:description/>
  <cp:lastModifiedBy>陈默菲</cp:lastModifiedBy>
  <cp:revision>72</cp:revision>
  <dcterms:created xsi:type="dcterms:W3CDTF">2026-09-22T07:06:00Z</dcterms:created>
  <dcterms:modified xsi:type="dcterms:W3CDTF">2026-10-19T02:20:00Z</dcterms:modified>
</cp:coreProperties>
</file>