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F3" w:rsidRPr="00AF6AE5" w:rsidRDefault="003346FD" w:rsidP="006D6726">
      <w:pPr>
        <w:widowControl/>
        <w:ind w:firstLineChars="200" w:firstLine="720"/>
        <w:jc w:val="center"/>
        <w:rPr>
          <w:rFonts w:ascii="彩虹小标宋" w:eastAsia="彩虹小标宋" w:hAnsi="宋体" w:cs="宋体"/>
          <w:kern w:val="0"/>
          <w:sz w:val="36"/>
          <w:szCs w:val="36"/>
        </w:rPr>
      </w:pPr>
      <w:r w:rsidRPr="00AF6AE5">
        <w:rPr>
          <w:rFonts w:ascii="彩虹小标宋" w:eastAsia="彩虹小标宋" w:hAnsi="宋体" w:cs="宋体" w:hint="eastAsia"/>
          <w:kern w:val="0"/>
          <w:sz w:val="36"/>
          <w:szCs w:val="36"/>
        </w:rPr>
        <w:t>关于</w:t>
      </w:r>
      <w:r w:rsidR="00AF6AE5">
        <w:rPr>
          <w:rFonts w:ascii="彩虹小标宋" w:eastAsia="彩虹小标宋" w:hAnsi="宋体" w:cs="宋体" w:hint="eastAsia"/>
          <w:kern w:val="0"/>
          <w:sz w:val="36"/>
          <w:szCs w:val="36"/>
        </w:rPr>
        <w:t>购置</w:t>
      </w:r>
      <w:r w:rsidRPr="00AF6AE5">
        <w:rPr>
          <w:rFonts w:ascii="彩虹小标宋" w:eastAsia="彩虹小标宋" w:hAnsi="宋体" w:cs="宋体" w:hint="eastAsia"/>
          <w:kern w:val="0"/>
          <w:sz w:val="36"/>
          <w:szCs w:val="36"/>
        </w:rPr>
        <w:t>硬币</w:t>
      </w:r>
      <w:r w:rsidR="007349DC">
        <w:rPr>
          <w:rFonts w:ascii="彩虹小标宋" w:eastAsia="彩虹小标宋" w:hAnsi="宋体" w:cs="宋体" w:hint="eastAsia"/>
          <w:kern w:val="0"/>
          <w:sz w:val="36"/>
          <w:szCs w:val="36"/>
        </w:rPr>
        <w:t>回笼</w:t>
      </w:r>
      <w:r w:rsidRPr="00AF6AE5">
        <w:rPr>
          <w:rFonts w:ascii="彩虹小标宋" w:eastAsia="彩虹小标宋" w:hAnsi="宋体" w:cs="宋体" w:hint="eastAsia"/>
          <w:kern w:val="0"/>
          <w:sz w:val="36"/>
          <w:szCs w:val="36"/>
        </w:rPr>
        <w:t>机</w:t>
      </w:r>
      <w:r w:rsidR="00711B18">
        <w:rPr>
          <w:rFonts w:ascii="彩虹小标宋" w:eastAsia="彩虹小标宋" w:hAnsi="宋体" w:cs="宋体" w:hint="eastAsia"/>
          <w:kern w:val="0"/>
          <w:sz w:val="36"/>
          <w:szCs w:val="36"/>
        </w:rPr>
        <w:t>运营</w:t>
      </w:r>
      <w:r w:rsidR="006D6726">
        <w:rPr>
          <w:rFonts w:ascii="彩虹小标宋" w:eastAsia="彩虹小标宋" w:hAnsi="宋体" w:cs="宋体" w:hint="eastAsia"/>
          <w:kern w:val="0"/>
          <w:sz w:val="36"/>
          <w:szCs w:val="36"/>
        </w:rPr>
        <w:t>和设备维保</w:t>
      </w:r>
      <w:r w:rsidR="00AF6AE5" w:rsidRPr="00AF6AE5">
        <w:rPr>
          <w:rFonts w:ascii="彩虹小标宋" w:eastAsia="彩虹小标宋" w:hAnsi="宋体" w:cs="宋体" w:hint="eastAsia"/>
          <w:kern w:val="0"/>
          <w:sz w:val="36"/>
          <w:szCs w:val="36"/>
        </w:rPr>
        <w:t>服务</w:t>
      </w:r>
      <w:r w:rsidRPr="00AF6AE5">
        <w:rPr>
          <w:rFonts w:ascii="彩虹小标宋" w:eastAsia="彩虹小标宋" w:hAnsi="宋体" w:cs="宋体" w:hint="eastAsia"/>
          <w:kern w:val="0"/>
          <w:sz w:val="36"/>
          <w:szCs w:val="36"/>
        </w:rPr>
        <w:t>的集中采购需求</w:t>
      </w:r>
    </w:p>
    <w:p w:rsidR="007308F3" w:rsidRDefault="007308F3" w:rsidP="00AF6AE5">
      <w:pPr>
        <w:widowControl/>
        <w:ind w:firstLineChars="100" w:firstLine="360"/>
        <w:jc w:val="center"/>
        <w:rPr>
          <w:rFonts w:ascii="彩虹小标宋" w:eastAsia="彩虹小标宋" w:hAnsi="宋体" w:cs="宋体"/>
          <w:kern w:val="0"/>
          <w:sz w:val="36"/>
          <w:szCs w:val="36"/>
        </w:rPr>
      </w:pPr>
    </w:p>
    <w:p w:rsidR="007308F3" w:rsidRPr="00097EF1" w:rsidRDefault="00097EF1" w:rsidP="0044093B">
      <w:pPr>
        <w:spacing w:line="400" w:lineRule="exact"/>
        <w:ind w:firstLineChars="200" w:firstLine="562"/>
        <w:rPr>
          <w:rFonts w:ascii="彩虹粗仿宋" w:eastAsia="彩虹粗仿宋" w:hAnsi="宋体" w:cs="宋体"/>
          <w:b/>
          <w:bCs/>
          <w:kern w:val="0"/>
          <w:sz w:val="28"/>
          <w:szCs w:val="28"/>
        </w:rPr>
      </w:pPr>
      <w:r w:rsidRPr="00097EF1">
        <w:rPr>
          <w:rFonts w:ascii="彩虹粗仿宋" w:eastAsia="彩虹粗仿宋" w:hAnsi="宋体" w:cs="宋体" w:hint="eastAsia"/>
          <w:b/>
          <w:bCs/>
          <w:kern w:val="0"/>
          <w:sz w:val="28"/>
          <w:szCs w:val="28"/>
        </w:rPr>
        <w:t>一、需求</w:t>
      </w:r>
      <w:r w:rsidR="002A029F" w:rsidRPr="00097EF1">
        <w:rPr>
          <w:rFonts w:ascii="彩虹粗仿宋" w:eastAsia="彩虹粗仿宋" w:hAnsi="宋体" w:cs="宋体" w:hint="eastAsia"/>
          <w:b/>
          <w:bCs/>
          <w:kern w:val="0"/>
          <w:sz w:val="28"/>
          <w:szCs w:val="28"/>
        </w:rPr>
        <w:t>内容</w:t>
      </w:r>
    </w:p>
    <w:p w:rsidR="005E5B06" w:rsidRPr="00097EF1" w:rsidRDefault="00097EF1" w:rsidP="00097EF1">
      <w:pPr>
        <w:pStyle w:val="Default"/>
        <w:spacing w:line="360" w:lineRule="auto"/>
        <w:ind w:firstLineChars="150" w:firstLine="420"/>
        <w:rPr>
          <w:rFonts w:ascii="彩虹粗仿宋" w:eastAsia="彩虹粗仿宋" w:hAnsiTheme="majorEastAsia"/>
          <w:sz w:val="28"/>
          <w:szCs w:val="28"/>
        </w:rPr>
      </w:pPr>
      <w:r w:rsidRPr="00097EF1">
        <w:rPr>
          <w:rFonts w:ascii="彩虹粗仿宋" w:eastAsia="彩虹粗仿宋" w:hAnsiTheme="majorEastAsia" w:hint="eastAsia"/>
          <w:sz w:val="28"/>
          <w:szCs w:val="28"/>
        </w:rPr>
        <w:t>（一）</w:t>
      </w:r>
      <w:r w:rsidR="005E5B06" w:rsidRPr="00097EF1">
        <w:rPr>
          <w:rFonts w:ascii="彩虹粗仿宋" w:eastAsia="彩虹粗仿宋" w:hAnsiTheme="majorEastAsia" w:hint="eastAsia"/>
          <w:sz w:val="28"/>
          <w:szCs w:val="28"/>
        </w:rPr>
        <w:t>运营</w:t>
      </w:r>
      <w:r w:rsidR="00102E39" w:rsidRPr="00097EF1">
        <w:rPr>
          <w:rFonts w:ascii="彩虹粗仿宋" w:eastAsia="彩虹粗仿宋" w:hAnsiTheme="majorEastAsia" w:hint="eastAsia"/>
          <w:sz w:val="28"/>
          <w:szCs w:val="28"/>
        </w:rPr>
        <w:t>服务。主要包括</w:t>
      </w:r>
      <w:r w:rsidR="005E5B06" w:rsidRPr="00097EF1">
        <w:rPr>
          <w:rFonts w:ascii="彩虹粗仿宋" w:eastAsia="彩虹粗仿宋" w:hAnsiTheme="majorEastAsia" w:hint="eastAsia"/>
          <w:sz w:val="28"/>
          <w:szCs w:val="28"/>
        </w:rPr>
        <w:t>硬币回笼机</w:t>
      </w:r>
      <w:r w:rsidR="00102E39" w:rsidRPr="00097EF1">
        <w:rPr>
          <w:rFonts w:ascii="彩虹粗仿宋" w:eastAsia="彩虹粗仿宋" w:hAnsiTheme="majorEastAsia" w:hint="eastAsia"/>
          <w:sz w:val="28"/>
          <w:szCs w:val="28"/>
        </w:rPr>
        <w:t>的</w:t>
      </w:r>
      <w:r w:rsidR="005E5B06" w:rsidRPr="00097EF1">
        <w:rPr>
          <w:rFonts w:ascii="彩虹粗仿宋" w:eastAsia="彩虹粗仿宋" w:hAnsiTheme="majorEastAsia" w:hint="eastAsia"/>
          <w:sz w:val="28"/>
          <w:szCs w:val="28"/>
        </w:rPr>
        <w:t>加钞和清机服务、加钞清钞相关票币的清分、包装、运输，以及其他日常管理等，包含全部有关该硬币回笼机按</w:t>
      </w:r>
      <w:r w:rsidR="00193887">
        <w:rPr>
          <w:rFonts w:ascii="彩虹粗仿宋" w:eastAsia="彩虹粗仿宋" w:hAnsiTheme="majorEastAsia" w:hint="eastAsia"/>
          <w:sz w:val="28"/>
          <w:szCs w:val="28"/>
        </w:rPr>
        <w:t>我行</w:t>
      </w:r>
      <w:r w:rsidR="005E5B06" w:rsidRPr="00097EF1">
        <w:rPr>
          <w:rFonts w:ascii="彩虹粗仿宋" w:eastAsia="彩虹粗仿宋" w:hAnsiTheme="majorEastAsia" w:hint="eastAsia"/>
          <w:sz w:val="28"/>
          <w:szCs w:val="28"/>
        </w:rPr>
        <w:t>要求布设并保证其正常持续工作和营运下所涉及的全部事项之服务。其中，清机服务由</w:t>
      </w:r>
      <w:r w:rsidR="00193887">
        <w:rPr>
          <w:rFonts w:ascii="彩虹粗仿宋" w:eastAsia="彩虹粗仿宋" w:hAnsiTheme="majorEastAsia" w:hint="eastAsia"/>
          <w:sz w:val="28"/>
          <w:szCs w:val="28"/>
        </w:rPr>
        <w:t>供应商</w:t>
      </w:r>
      <w:r w:rsidR="005E5B06" w:rsidRPr="00097EF1">
        <w:rPr>
          <w:rFonts w:ascii="彩虹粗仿宋" w:eastAsia="彩虹粗仿宋" w:hAnsiTheme="majorEastAsia" w:hint="eastAsia"/>
          <w:sz w:val="28"/>
          <w:szCs w:val="28"/>
        </w:rPr>
        <w:t>全程负责承办，</w:t>
      </w:r>
      <w:r w:rsidR="00C43DA3" w:rsidRPr="00DE082A">
        <w:rPr>
          <w:rFonts w:ascii="彩虹粗仿宋" w:eastAsia="彩虹粗仿宋" w:hAnsiTheme="majorEastAsia" w:hint="eastAsia"/>
          <w:sz w:val="28"/>
          <w:szCs w:val="28"/>
        </w:rPr>
        <w:t>清机</w:t>
      </w:r>
      <w:r w:rsidR="00C43DA3" w:rsidRPr="00DE082A">
        <w:rPr>
          <w:rFonts w:ascii="彩虹粗仿宋" w:eastAsia="彩虹粗仿宋" w:hAnsiTheme="majorEastAsia"/>
          <w:sz w:val="28"/>
          <w:szCs w:val="28"/>
        </w:rPr>
        <w:t>加钞资金由供应商垫资</w:t>
      </w:r>
      <w:r w:rsidR="00C43DA3" w:rsidRPr="00DE082A">
        <w:rPr>
          <w:rFonts w:ascii="彩虹粗仿宋" w:eastAsia="彩虹粗仿宋" w:hAnsiTheme="majorEastAsia" w:hint="eastAsia"/>
          <w:sz w:val="28"/>
          <w:szCs w:val="28"/>
        </w:rPr>
        <w:t>，</w:t>
      </w:r>
      <w:r w:rsidR="00193887">
        <w:rPr>
          <w:rFonts w:ascii="彩虹粗仿宋" w:eastAsia="彩虹粗仿宋" w:hAnsiTheme="majorEastAsia" w:hint="eastAsia"/>
          <w:sz w:val="28"/>
          <w:szCs w:val="28"/>
        </w:rPr>
        <w:t>我行</w:t>
      </w:r>
      <w:r w:rsidR="005E5B06" w:rsidRPr="00097EF1">
        <w:rPr>
          <w:rFonts w:ascii="彩虹粗仿宋" w:eastAsia="彩虹粗仿宋" w:hAnsiTheme="majorEastAsia" w:hint="eastAsia"/>
          <w:sz w:val="28"/>
          <w:szCs w:val="28"/>
        </w:rPr>
        <w:t>不需参与任何事项，也不需承担任何相应责任。</w:t>
      </w:r>
    </w:p>
    <w:p w:rsidR="005E5B06" w:rsidRPr="00097EF1" w:rsidRDefault="00097EF1" w:rsidP="00097EF1">
      <w:pPr>
        <w:pStyle w:val="Default"/>
        <w:spacing w:line="360" w:lineRule="auto"/>
        <w:ind w:firstLineChars="150" w:firstLine="420"/>
        <w:rPr>
          <w:rFonts w:ascii="彩虹粗仿宋" w:eastAsia="彩虹粗仿宋" w:hAnsiTheme="majorEastAsia"/>
          <w:sz w:val="28"/>
          <w:szCs w:val="28"/>
        </w:rPr>
      </w:pPr>
      <w:r w:rsidRPr="00097EF1">
        <w:rPr>
          <w:rFonts w:ascii="彩虹粗仿宋" w:eastAsia="彩虹粗仿宋" w:hAnsiTheme="majorEastAsia" w:hint="eastAsia"/>
          <w:sz w:val="28"/>
          <w:szCs w:val="28"/>
        </w:rPr>
        <w:t>（二）</w:t>
      </w:r>
      <w:r w:rsidR="005E5B06" w:rsidRPr="00097EF1">
        <w:rPr>
          <w:rFonts w:ascii="彩虹粗仿宋" w:eastAsia="彩虹粗仿宋" w:hAnsiTheme="majorEastAsia" w:hint="eastAsia"/>
          <w:sz w:val="28"/>
          <w:szCs w:val="28"/>
        </w:rPr>
        <w:t>设备维保服务。</w:t>
      </w:r>
    </w:p>
    <w:p w:rsidR="005E5B06" w:rsidRPr="00097EF1" w:rsidRDefault="00097EF1" w:rsidP="00097EF1">
      <w:pPr>
        <w:pStyle w:val="Default"/>
        <w:spacing w:line="360" w:lineRule="auto"/>
        <w:ind w:firstLineChars="200" w:firstLine="560"/>
        <w:rPr>
          <w:rFonts w:ascii="彩虹粗仿宋" w:eastAsia="彩虹粗仿宋" w:hAnsiTheme="majorEastAsia"/>
          <w:sz w:val="28"/>
          <w:szCs w:val="28"/>
        </w:rPr>
      </w:pPr>
      <w:r w:rsidRPr="00097EF1">
        <w:rPr>
          <w:rFonts w:ascii="彩虹粗仿宋" w:eastAsia="彩虹粗仿宋" w:hAnsiTheme="majorEastAsia" w:hint="eastAsia"/>
          <w:sz w:val="28"/>
          <w:szCs w:val="28"/>
        </w:rPr>
        <w:t>1</w:t>
      </w:r>
      <w:r w:rsidRPr="00097EF1">
        <w:rPr>
          <w:rFonts w:ascii="彩虹粗仿宋" w:eastAsia="彩虹粗仿宋" w:hAnsiTheme="majorEastAsia"/>
          <w:sz w:val="28"/>
          <w:szCs w:val="28"/>
        </w:rPr>
        <w:t>.</w:t>
      </w:r>
      <w:r w:rsidR="005E5B06" w:rsidRPr="00097EF1">
        <w:rPr>
          <w:rFonts w:ascii="彩虹粗仿宋" w:eastAsia="彩虹粗仿宋" w:hAnsiTheme="majorEastAsia" w:hint="eastAsia"/>
          <w:sz w:val="28"/>
          <w:szCs w:val="28"/>
        </w:rPr>
        <w:t>设备出现故障、错误等非正常情况时，</w:t>
      </w:r>
      <w:r w:rsidR="00193887">
        <w:rPr>
          <w:rFonts w:ascii="彩虹粗仿宋" w:eastAsia="彩虹粗仿宋" w:hAnsiTheme="majorEastAsia" w:hint="eastAsia"/>
          <w:sz w:val="28"/>
          <w:szCs w:val="28"/>
        </w:rPr>
        <w:t>供应商</w:t>
      </w:r>
      <w:r w:rsidR="005E5B06" w:rsidRPr="00097EF1">
        <w:rPr>
          <w:rFonts w:ascii="彩虹粗仿宋" w:eastAsia="彩虹粗仿宋" w:hAnsiTheme="majorEastAsia" w:hint="eastAsia"/>
          <w:sz w:val="28"/>
          <w:szCs w:val="28"/>
        </w:rPr>
        <w:t>派遣专业人员进行故障、错误等的排除和修复，使设备恢复正常运行状态。</w:t>
      </w:r>
    </w:p>
    <w:p w:rsidR="005E5B06" w:rsidRPr="00097EF1" w:rsidRDefault="00097EF1" w:rsidP="00097EF1">
      <w:pPr>
        <w:pStyle w:val="Default"/>
        <w:spacing w:line="360" w:lineRule="auto"/>
        <w:ind w:firstLineChars="200" w:firstLine="560"/>
        <w:rPr>
          <w:rFonts w:ascii="彩虹粗仿宋" w:eastAsia="彩虹粗仿宋" w:hAnsiTheme="majorEastAsia"/>
          <w:sz w:val="28"/>
          <w:szCs w:val="28"/>
        </w:rPr>
      </w:pPr>
      <w:r w:rsidRPr="00097EF1">
        <w:rPr>
          <w:rFonts w:ascii="彩虹粗仿宋" w:eastAsia="彩虹粗仿宋" w:hAnsiTheme="majorEastAsia" w:hint="eastAsia"/>
          <w:sz w:val="28"/>
          <w:szCs w:val="28"/>
        </w:rPr>
        <w:t>2</w:t>
      </w:r>
      <w:r w:rsidRPr="00097EF1">
        <w:rPr>
          <w:rFonts w:ascii="彩虹粗仿宋" w:eastAsia="彩虹粗仿宋" w:hAnsiTheme="majorEastAsia"/>
          <w:sz w:val="28"/>
          <w:szCs w:val="28"/>
        </w:rPr>
        <w:t>.</w:t>
      </w:r>
      <w:r w:rsidR="005E5B06" w:rsidRPr="00097EF1">
        <w:rPr>
          <w:rFonts w:ascii="彩虹粗仿宋" w:eastAsia="彩虹粗仿宋" w:hAnsiTheme="majorEastAsia"/>
          <w:sz w:val="28"/>
          <w:szCs w:val="28"/>
        </w:rPr>
        <w:t>在硬件故障处理和修复中核心部件必须使用原厂全新配件。</w:t>
      </w:r>
    </w:p>
    <w:p w:rsidR="005E5B06" w:rsidRPr="00097EF1" w:rsidRDefault="00097EF1" w:rsidP="00097EF1">
      <w:pPr>
        <w:pStyle w:val="Default"/>
        <w:spacing w:line="360" w:lineRule="auto"/>
        <w:ind w:firstLineChars="200" w:firstLine="560"/>
        <w:rPr>
          <w:rFonts w:ascii="彩虹粗仿宋" w:eastAsia="彩虹粗仿宋" w:hAnsiTheme="majorEastAsia"/>
          <w:sz w:val="28"/>
          <w:szCs w:val="28"/>
        </w:rPr>
      </w:pPr>
      <w:r w:rsidRPr="00097EF1">
        <w:rPr>
          <w:rFonts w:ascii="彩虹粗仿宋" w:eastAsia="彩虹粗仿宋" w:hAnsiTheme="majorEastAsia" w:hint="eastAsia"/>
          <w:sz w:val="28"/>
          <w:szCs w:val="28"/>
        </w:rPr>
        <w:t>3</w:t>
      </w:r>
      <w:r w:rsidRPr="00097EF1">
        <w:rPr>
          <w:rFonts w:ascii="彩虹粗仿宋" w:eastAsia="彩虹粗仿宋" w:hAnsiTheme="majorEastAsia"/>
          <w:sz w:val="28"/>
          <w:szCs w:val="28"/>
        </w:rPr>
        <w:t>.</w:t>
      </w:r>
      <w:r w:rsidR="005E5B06" w:rsidRPr="00097EF1">
        <w:rPr>
          <w:rFonts w:ascii="彩虹粗仿宋" w:eastAsia="彩虹粗仿宋" w:hAnsiTheme="majorEastAsia" w:hint="eastAsia"/>
          <w:sz w:val="28"/>
          <w:szCs w:val="28"/>
        </w:rPr>
        <w:t>在现场用最短的时间使用更换模块的方式进行维修。</w:t>
      </w:r>
    </w:p>
    <w:p w:rsidR="005E5B06" w:rsidRPr="00097EF1" w:rsidRDefault="00097EF1" w:rsidP="00097EF1">
      <w:pPr>
        <w:spacing w:line="360" w:lineRule="auto"/>
        <w:ind w:firstLineChars="200" w:firstLine="560"/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</w:pP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4</w:t>
      </w:r>
      <w:r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.</w:t>
      </w:r>
      <w:r w:rsidR="005E5B06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服务的设备发生迁移、撤销等变更时，</w:t>
      </w:r>
      <w:r w:rsidR="00193887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供应商</w:t>
      </w:r>
      <w:r w:rsidR="005E5B06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派遣专业人员进行所需的电子安装调试、连通服务，协助进行物理安装服务。</w:t>
      </w:r>
    </w:p>
    <w:p w:rsidR="00FE7ED3" w:rsidRDefault="00097EF1" w:rsidP="00DE082A">
      <w:pPr>
        <w:spacing w:line="360" w:lineRule="auto"/>
        <w:ind w:firstLineChars="200" w:firstLine="562"/>
        <w:rPr>
          <w:rFonts w:ascii="彩虹粗仿宋" w:eastAsia="彩虹粗仿宋" w:hAnsi="宋体" w:cs="宋体"/>
          <w:b/>
          <w:bCs/>
          <w:kern w:val="0"/>
          <w:sz w:val="28"/>
          <w:szCs w:val="28"/>
        </w:rPr>
      </w:pPr>
      <w:r w:rsidRPr="00097EF1">
        <w:rPr>
          <w:rFonts w:ascii="彩虹粗仿宋" w:eastAsia="彩虹粗仿宋" w:hAnsi="宋体" w:cs="宋体" w:hint="eastAsia"/>
          <w:b/>
          <w:bCs/>
          <w:kern w:val="0"/>
          <w:sz w:val="28"/>
          <w:szCs w:val="28"/>
        </w:rPr>
        <w:t>二、</w:t>
      </w:r>
      <w:r w:rsidR="0044093B" w:rsidRPr="00097EF1">
        <w:rPr>
          <w:rFonts w:ascii="彩虹粗仿宋" w:eastAsia="彩虹粗仿宋" w:hAnsi="宋体" w:cs="宋体" w:hint="eastAsia"/>
          <w:b/>
          <w:bCs/>
          <w:kern w:val="0"/>
          <w:sz w:val="28"/>
          <w:szCs w:val="28"/>
        </w:rPr>
        <w:t>供应商</w:t>
      </w:r>
      <w:r w:rsidR="00FE7ED3" w:rsidRPr="00097EF1">
        <w:rPr>
          <w:rFonts w:ascii="彩虹粗仿宋" w:eastAsia="彩虹粗仿宋" w:hAnsi="宋体" w:cs="宋体" w:hint="eastAsia"/>
          <w:b/>
          <w:bCs/>
          <w:kern w:val="0"/>
          <w:sz w:val="28"/>
          <w:szCs w:val="28"/>
        </w:rPr>
        <w:t>资质要求</w:t>
      </w:r>
    </w:p>
    <w:p w:rsidR="007227BC" w:rsidRPr="00097EF1" w:rsidRDefault="00471A1C" w:rsidP="00DE082A">
      <w:pPr>
        <w:spacing w:line="360" w:lineRule="auto"/>
        <w:ind w:firstLineChars="200" w:firstLine="560"/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</w:pPr>
      <w:r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1</w:t>
      </w:r>
      <w:r w:rsidR="007227BC"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.</w:t>
      </w:r>
      <w:r w:rsidR="00200F5C" w:rsidRPr="00200F5C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 xml:space="preserve"> </w:t>
      </w:r>
      <w:r w:rsidR="00200F5C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2</w:t>
      </w:r>
      <w:r w:rsidR="00200F5C"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022</w:t>
      </w:r>
      <w:r w:rsidR="00200F5C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年以来</w:t>
      </w:r>
      <w:r w:rsidR="003211FD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供应商</w:t>
      </w:r>
      <w:r w:rsidR="00B4669C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有</w:t>
      </w:r>
      <w:r w:rsidR="007227BC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从事银行的后台业务服务（包括但不限于清机加钞、</w:t>
      </w:r>
      <w:r w:rsidR="00200F5C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清分整点、现金调缴等银行现金后台业务）的合作案例</w:t>
      </w:r>
      <w:r w:rsidR="00B4669C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。</w:t>
      </w:r>
    </w:p>
    <w:p w:rsidR="007227BC" w:rsidRPr="00097EF1" w:rsidRDefault="00471A1C" w:rsidP="007227BC">
      <w:pPr>
        <w:spacing w:line="360" w:lineRule="auto"/>
        <w:ind w:firstLineChars="200" w:firstLine="560"/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</w:pPr>
      <w:r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2</w:t>
      </w:r>
      <w:bookmarkStart w:id="0" w:name="_GoBack"/>
      <w:bookmarkEnd w:id="0"/>
      <w:r w:rsidR="009324C8"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.</w:t>
      </w:r>
      <w:r w:rsidR="003211FD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供应商</w:t>
      </w:r>
      <w:r w:rsidR="007227BC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须是在中华人民共和国境内注册的独立法人或其他组</w:t>
      </w:r>
      <w:r w:rsidR="007227BC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lastRenderedPageBreak/>
        <w:t>织（如是分支机构，则须提供具备独立法人资格的上级机构授权证明），提供合法有效的营业执照或注册登记文件。</w:t>
      </w:r>
    </w:p>
    <w:p w:rsidR="002443B2" w:rsidRPr="00097EF1" w:rsidRDefault="00097EF1" w:rsidP="00097EF1">
      <w:pPr>
        <w:spacing w:line="360" w:lineRule="auto"/>
        <w:ind w:firstLineChars="200" w:firstLine="562"/>
        <w:rPr>
          <w:rFonts w:ascii="彩虹粗仿宋" w:eastAsia="彩虹粗仿宋" w:hAnsiTheme="majorEastAsia" w:cs="宋体"/>
          <w:b/>
          <w:color w:val="000000"/>
          <w:kern w:val="0"/>
          <w:sz w:val="28"/>
          <w:szCs w:val="28"/>
        </w:rPr>
      </w:pPr>
      <w:r w:rsidRPr="00097EF1">
        <w:rPr>
          <w:rFonts w:ascii="彩虹粗仿宋" w:eastAsia="彩虹粗仿宋" w:hAnsiTheme="majorEastAsia" w:cs="宋体" w:hint="eastAsia"/>
          <w:b/>
          <w:color w:val="000000"/>
          <w:kern w:val="0"/>
          <w:sz w:val="28"/>
          <w:szCs w:val="28"/>
        </w:rPr>
        <w:t>三、</w:t>
      </w:r>
      <w:r w:rsidR="002443B2" w:rsidRPr="00097EF1">
        <w:rPr>
          <w:rFonts w:ascii="彩虹粗仿宋" w:eastAsia="彩虹粗仿宋" w:hAnsiTheme="majorEastAsia" w:cs="宋体" w:hint="eastAsia"/>
          <w:b/>
          <w:color w:val="000000"/>
          <w:kern w:val="0"/>
          <w:sz w:val="28"/>
          <w:szCs w:val="28"/>
        </w:rPr>
        <w:t>服务质量要求</w:t>
      </w:r>
    </w:p>
    <w:p w:rsidR="00D64F31" w:rsidRPr="00097EF1" w:rsidRDefault="00D64F31" w:rsidP="00097EF1">
      <w:pPr>
        <w:tabs>
          <w:tab w:val="left" w:pos="5790"/>
        </w:tabs>
        <w:spacing w:line="360" w:lineRule="auto"/>
        <w:ind w:firstLineChars="200" w:firstLine="560"/>
        <w:jc w:val="left"/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</w:pP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1</w:t>
      </w:r>
      <w:r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.</w:t>
      </w:r>
      <w:r w:rsidR="002443B2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供应商应保证网点</w:t>
      </w:r>
      <w:r w:rsidR="00113B73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硬币回笼</w:t>
      </w:r>
      <w:r w:rsidR="002443B2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机稳定运行，同时应保证清机服务的及时和准确</w:t>
      </w: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，并杜绝出现假币和差错。</w:t>
      </w:r>
    </w:p>
    <w:p w:rsidR="00D64F31" w:rsidRPr="00097EF1" w:rsidRDefault="00D64F31" w:rsidP="002443B2">
      <w:pPr>
        <w:tabs>
          <w:tab w:val="left" w:pos="5790"/>
        </w:tabs>
        <w:spacing w:line="360" w:lineRule="auto"/>
        <w:ind w:firstLineChars="200" w:firstLine="560"/>
        <w:jc w:val="left"/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</w:pP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2</w:t>
      </w:r>
      <w:r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.</w:t>
      </w: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如出现机具缺币、清机等运行不正常或客户错账等情况，</w:t>
      </w:r>
      <w:r w:rsidR="00C061FE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供应商</w:t>
      </w:r>
      <w:r w:rsidR="002443B2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应于1个工作日内处理，超过1个工作日按200元／天扣减服务费。</w:t>
      </w:r>
    </w:p>
    <w:p w:rsidR="00D64F31" w:rsidRPr="00097EF1" w:rsidRDefault="00D64F31" w:rsidP="002443B2">
      <w:pPr>
        <w:tabs>
          <w:tab w:val="left" w:pos="5790"/>
        </w:tabs>
        <w:spacing w:line="360" w:lineRule="auto"/>
        <w:ind w:firstLineChars="200" w:firstLine="560"/>
        <w:jc w:val="left"/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</w:pP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3</w:t>
      </w:r>
      <w:r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.</w:t>
      </w:r>
      <w:r w:rsidR="002443B2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在清机、联网维护服务中产生的一切纠纷（如长短款、假币、被盗窃、断网等）和责任均由</w:t>
      </w:r>
      <w:r w:rsidR="000157C8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供应商</w:t>
      </w:r>
      <w:r w:rsidR="002443B2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负责。</w:t>
      </w:r>
    </w:p>
    <w:p w:rsidR="002443B2" w:rsidRPr="00097EF1" w:rsidRDefault="00D64F31" w:rsidP="002443B2">
      <w:pPr>
        <w:tabs>
          <w:tab w:val="left" w:pos="5790"/>
        </w:tabs>
        <w:spacing w:line="360" w:lineRule="auto"/>
        <w:ind w:firstLineChars="200" w:firstLine="560"/>
        <w:jc w:val="left"/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</w:pP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4</w:t>
      </w:r>
      <w:r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.</w:t>
      </w:r>
      <w:r w:rsidR="002443B2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因</w:t>
      </w:r>
      <w:r w:rsidR="000157C8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供应商</w:t>
      </w:r>
      <w:r w:rsidR="002443B2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提供的服务导致</w:t>
      </w: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我行</w:t>
      </w:r>
      <w:r w:rsidR="002443B2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客户投诉或纠纷的，</w:t>
      </w:r>
      <w:r w:rsidR="000157C8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供应商</w:t>
      </w:r>
      <w:r w:rsidR="002443B2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应及时负责处理、解决，因此给</w:t>
      </w:r>
      <w:r w:rsidR="000157C8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我行</w:t>
      </w:r>
      <w:r w:rsidR="002443B2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造成不良影响（含名誉影响）或损失的，</w:t>
      </w:r>
      <w:r w:rsidR="000157C8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供应商</w:t>
      </w:r>
      <w:r w:rsidR="002443B2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应负责及时消除影响。</w:t>
      </w:r>
    </w:p>
    <w:p w:rsidR="002443B2" w:rsidRPr="00097EF1" w:rsidRDefault="00097EF1" w:rsidP="00097EF1">
      <w:pPr>
        <w:spacing w:line="400" w:lineRule="exact"/>
        <w:ind w:firstLineChars="200" w:firstLine="562"/>
        <w:rPr>
          <w:rFonts w:ascii="彩虹粗仿宋" w:eastAsia="彩虹粗仿宋" w:hAnsiTheme="majorEastAsia" w:cs="宋体"/>
          <w:b/>
          <w:color w:val="000000"/>
          <w:kern w:val="0"/>
          <w:sz w:val="28"/>
          <w:szCs w:val="28"/>
        </w:rPr>
      </w:pPr>
      <w:r w:rsidRPr="00097EF1">
        <w:rPr>
          <w:rFonts w:ascii="彩虹粗仿宋" w:eastAsia="彩虹粗仿宋" w:hAnsiTheme="majorEastAsia" w:cs="宋体" w:hint="eastAsia"/>
          <w:b/>
          <w:color w:val="000000"/>
          <w:kern w:val="0"/>
          <w:sz w:val="28"/>
          <w:szCs w:val="28"/>
        </w:rPr>
        <w:t>四、</w:t>
      </w:r>
      <w:r w:rsidR="00FC43A0" w:rsidRPr="00097EF1">
        <w:rPr>
          <w:rFonts w:ascii="彩虹粗仿宋" w:eastAsia="彩虹粗仿宋" w:hAnsiTheme="majorEastAsia" w:cs="宋体" w:hint="eastAsia"/>
          <w:b/>
          <w:color w:val="000000"/>
          <w:kern w:val="0"/>
          <w:sz w:val="28"/>
          <w:szCs w:val="28"/>
        </w:rPr>
        <w:t>服务数量要求</w:t>
      </w:r>
    </w:p>
    <w:p w:rsidR="00DC6BC9" w:rsidRPr="00097EF1" w:rsidRDefault="00DC6BC9" w:rsidP="00FC43A0">
      <w:pPr>
        <w:tabs>
          <w:tab w:val="left" w:pos="5790"/>
        </w:tabs>
        <w:spacing w:line="360" w:lineRule="auto"/>
        <w:ind w:firstLineChars="200" w:firstLine="560"/>
        <w:jc w:val="left"/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</w:pP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负责对</w:t>
      </w:r>
      <w:r w:rsidR="00113B73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广西建行2</w:t>
      </w:r>
      <w:r w:rsidR="00113B73"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1</w:t>
      </w:r>
      <w:r w:rsidR="00113B73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台硬币回笼</w:t>
      </w: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机</w:t>
      </w:r>
      <w:r w:rsidR="00113B73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开展</w:t>
      </w:r>
      <w:r w:rsidR="007A648C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运营</w:t>
      </w: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维护服务。</w:t>
      </w:r>
    </w:p>
    <w:p w:rsidR="00DC6BC9" w:rsidRPr="00097EF1" w:rsidRDefault="00097EF1" w:rsidP="00097EF1">
      <w:pPr>
        <w:spacing w:line="360" w:lineRule="auto"/>
        <w:ind w:firstLineChars="200" w:firstLine="562"/>
        <w:rPr>
          <w:rFonts w:ascii="彩虹粗仿宋" w:eastAsia="彩虹粗仿宋" w:hAnsiTheme="majorEastAsia" w:cs="宋体"/>
          <w:b/>
          <w:color w:val="000000"/>
          <w:kern w:val="0"/>
          <w:sz w:val="28"/>
          <w:szCs w:val="28"/>
        </w:rPr>
      </w:pPr>
      <w:r w:rsidRPr="00097EF1">
        <w:rPr>
          <w:rFonts w:ascii="彩虹粗仿宋" w:eastAsia="彩虹粗仿宋" w:hAnsiTheme="majorEastAsia" w:cs="宋体" w:hint="eastAsia"/>
          <w:b/>
          <w:color w:val="000000"/>
          <w:kern w:val="0"/>
          <w:sz w:val="28"/>
          <w:szCs w:val="28"/>
        </w:rPr>
        <w:t>五、</w:t>
      </w:r>
      <w:r w:rsidR="006D487A" w:rsidRPr="00097EF1">
        <w:rPr>
          <w:rFonts w:ascii="彩虹粗仿宋" w:eastAsia="彩虹粗仿宋" w:hAnsiTheme="majorEastAsia" w:cs="宋体" w:hint="eastAsia"/>
          <w:b/>
          <w:color w:val="000000"/>
          <w:kern w:val="0"/>
          <w:sz w:val="28"/>
          <w:szCs w:val="28"/>
        </w:rPr>
        <w:t>报价要求</w:t>
      </w:r>
    </w:p>
    <w:p w:rsidR="006D487A" w:rsidRPr="00097EF1" w:rsidRDefault="006D487A" w:rsidP="00097EF1">
      <w:pPr>
        <w:adjustRightInd w:val="0"/>
        <w:snapToGrid w:val="0"/>
        <w:spacing w:line="360" w:lineRule="auto"/>
        <w:ind w:firstLineChars="200" w:firstLine="560"/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</w:pP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1</w:t>
      </w:r>
      <w:r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.</w:t>
      </w: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以每</w:t>
      </w:r>
      <w:r w:rsidR="00D616A7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台</w:t>
      </w: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设备年度服务费用报价，即</w:t>
      </w:r>
      <w:r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*元/台/</w:t>
      </w:r>
      <w:r w:rsidR="00113B73"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年</w:t>
      </w: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，报价格式详见下表</w:t>
      </w:r>
      <w:r w:rsidRPr="00097EF1">
        <w:rPr>
          <w:rFonts w:ascii="彩虹粗仿宋" w:eastAsia="彩虹粗仿宋" w:hAnsiTheme="majorEastAsia" w:cs="宋体"/>
          <w:color w:val="000000"/>
          <w:kern w:val="0"/>
          <w:sz w:val="28"/>
          <w:szCs w:val="28"/>
        </w:rPr>
        <w:t>。</w:t>
      </w:r>
      <w:r w:rsidRPr="00097EF1">
        <w:rPr>
          <w:rFonts w:ascii="彩虹粗仿宋" w:eastAsia="彩虹粗仿宋" w:hAnsiTheme="majorEastAsia" w:cs="宋体" w:hint="eastAsia"/>
          <w:color w:val="000000"/>
          <w:kern w:val="0"/>
          <w:sz w:val="28"/>
          <w:szCs w:val="28"/>
        </w:rPr>
        <w:t>我行根据实际维保台数及维保时间进行结算。</w:t>
      </w:r>
    </w:p>
    <w:p w:rsidR="00FD1EF8" w:rsidRDefault="00FD1EF8" w:rsidP="006D487A">
      <w:pPr>
        <w:adjustRightInd w:val="0"/>
        <w:snapToGrid w:val="0"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fldChar w:fldCharType="begin"/>
      </w:r>
      <w:r>
        <w:instrText xml:space="preserve"> LINK </w:instrText>
      </w:r>
      <w:r w:rsidR="0057694B">
        <w:instrText>Excel.Sheet.12</w:instrText>
      </w:r>
      <w:r w:rsidR="0057694B">
        <w:rPr>
          <w:rFonts w:hint="eastAsia"/>
        </w:rPr>
        <w:instrText xml:space="preserve"> </w:instrText>
      </w:r>
      <w:r w:rsidR="0057694B">
        <w:rPr>
          <w:rFonts w:hint="eastAsia"/>
        </w:rPr>
        <w:instrText>工作簿</w:instrText>
      </w:r>
      <w:r w:rsidR="0057694B">
        <w:rPr>
          <w:rFonts w:hint="eastAsia"/>
        </w:rPr>
        <w:instrText>1</w:instrText>
      </w:r>
      <w:r w:rsidR="0057694B">
        <w:instrText xml:space="preserve"> Sheet1!R1C1:R3C6 </w:instrText>
      </w:r>
      <w:r>
        <w:instrText xml:space="preserve">\a \f 4 \h </w:instrText>
      </w:r>
      <w:r w:rsidR="00B90EB2">
        <w:instrText xml:space="preserve"> \* MERGEFORMAT </w:instrText>
      </w:r>
      <w:r>
        <w:fldChar w:fldCharType="separate"/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1460"/>
        <w:gridCol w:w="1080"/>
        <w:gridCol w:w="1080"/>
        <w:gridCol w:w="1195"/>
        <w:gridCol w:w="3402"/>
      </w:tblGrid>
      <w:tr w:rsidR="00FD1EF8" w:rsidRPr="00FD1EF8" w:rsidTr="00B90EB2">
        <w:trPr>
          <w:trHeight w:val="499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设备名称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服务内容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单价（元／台／年，含增值税）</w:t>
            </w:r>
          </w:p>
        </w:tc>
      </w:tr>
      <w:tr w:rsidR="00FD1EF8" w:rsidRPr="00FD1EF8" w:rsidTr="00B90EB2">
        <w:trPr>
          <w:trHeight w:val="499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硬币回笼机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JS3102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聚龙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运营服务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D1EF8" w:rsidRPr="00FD1EF8" w:rsidTr="00B90EB2">
        <w:trPr>
          <w:trHeight w:val="499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EF8" w:rsidRPr="00FD1EF8" w:rsidRDefault="00FD1EF8" w:rsidP="00FD1E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8321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EF8" w:rsidRPr="00FD1EF8" w:rsidRDefault="00FD1EF8" w:rsidP="00FD1E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维保服务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EF8" w:rsidRPr="00FD1EF8" w:rsidRDefault="00FD1EF8" w:rsidP="00FD1EF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D1EF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6D487A" w:rsidRPr="006D487A" w:rsidRDefault="00FD1EF8" w:rsidP="006D487A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fldChar w:fldCharType="end"/>
      </w:r>
    </w:p>
    <w:p w:rsidR="006D487A" w:rsidRPr="00097EF1" w:rsidRDefault="006D487A" w:rsidP="006D487A">
      <w:pPr>
        <w:adjustRightInd w:val="0"/>
        <w:snapToGrid w:val="0"/>
        <w:spacing w:line="360" w:lineRule="auto"/>
        <w:ind w:firstLineChars="200" w:firstLine="560"/>
        <w:rPr>
          <w:rFonts w:ascii="彩虹粗仿宋" w:eastAsia="彩虹粗仿宋" w:hAnsi="宋体" w:cs="宋体"/>
          <w:kern w:val="0"/>
          <w:sz w:val="28"/>
          <w:szCs w:val="28"/>
        </w:rPr>
      </w:pP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2.报价为上述设备的全包服务人民币含税价格，包括更换备件、</w:t>
      </w: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lastRenderedPageBreak/>
        <w:t>备品在内所涉及的所有费用（包括但不限于备件、人工、差旅等），建设银行不再支付其他费用。</w:t>
      </w:r>
    </w:p>
    <w:p w:rsidR="006D487A" w:rsidRPr="00097EF1" w:rsidRDefault="006D487A" w:rsidP="006D487A">
      <w:pPr>
        <w:adjustRightInd w:val="0"/>
        <w:snapToGrid w:val="0"/>
        <w:spacing w:line="360" w:lineRule="auto"/>
        <w:ind w:firstLineChars="200" w:firstLine="560"/>
        <w:rPr>
          <w:rFonts w:ascii="彩虹粗仿宋" w:eastAsia="彩虹粗仿宋" w:hAnsi="宋体" w:cs="宋体"/>
          <w:kern w:val="0"/>
          <w:sz w:val="28"/>
          <w:szCs w:val="28"/>
        </w:rPr>
      </w:pP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3.报价为含税价，并注明适用增值税率；</w:t>
      </w:r>
    </w:p>
    <w:p w:rsidR="006D487A" w:rsidRPr="00097EF1" w:rsidRDefault="006D487A" w:rsidP="006D487A">
      <w:pPr>
        <w:adjustRightInd w:val="0"/>
        <w:snapToGrid w:val="0"/>
        <w:spacing w:line="360" w:lineRule="auto"/>
        <w:ind w:firstLineChars="200" w:firstLine="560"/>
        <w:rPr>
          <w:rFonts w:ascii="彩虹粗仿宋" w:eastAsia="彩虹粗仿宋" w:hAnsi="宋体" w:cs="宋体"/>
          <w:kern w:val="0"/>
          <w:sz w:val="28"/>
          <w:szCs w:val="28"/>
        </w:rPr>
      </w:pP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4.如依据我国法律法规及税收政策，合同期内商品所涉及的增值税税率发生调整，双方一致同意按照调整后的增值税税率相应调整产品价款，调整方法如下：即自增值税税率调整之日起，在原不含税价格不变的基础上，按照新税率重新计算含税价格）。</w:t>
      </w:r>
    </w:p>
    <w:p w:rsidR="00097EF1" w:rsidRDefault="00097EF1" w:rsidP="00097EF1">
      <w:pPr>
        <w:spacing w:line="360" w:lineRule="auto"/>
        <w:ind w:firstLineChars="200" w:firstLine="562"/>
        <w:rPr>
          <w:rFonts w:ascii="彩虹粗仿宋" w:eastAsia="彩虹粗仿宋" w:hAnsi="宋体" w:cs="宋体"/>
          <w:b/>
          <w:bCs/>
          <w:kern w:val="0"/>
          <w:sz w:val="28"/>
          <w:szCs w:val="28"/>
        </w:rPr>
      </w:pPr>
      <w:r>
        <w:rPr>
          <w:rFonts w:ascii="彩虹粗仿宋" w:eastAsia="彩虹粗仿宋" w:hAnsi="宋体" w:cs="宋体" w:hint="eastAsia"/>
          <w:b/>
          <w:bCs/>
          <w:kern w:val="0"/>
          <w:sz w:val="28"/>
          <w:szCs w:val="28"/>
        </w:rPr>
        <w:t>六、合同期限</w:t>
      </w:r>
    </w:p>
    <w:p w:rsidR="00097EF1" w:rsidRPr="00097EF1" w:rsidRDefault="00097EF1" w:rsidP="00097EF1">
      <w:pPr>
        <w:spacing w:line="360" w:lineRule="auto"/>
        <w:ind w:firstLineChars="200" w:firstLine="560"/>
        <w:rPr>
          <w:rFonts w:ascii="彩虹粗仿宋" w:eastAsia="彩虹粗仿宋" w:hAnsi="宋体" w:cs="宋体"/>
          <w:kern w:val="0"/>
          <w:sz w:val="28"/>
          <w:szCs w:val="28"/>
        </w:rPr>
      </w:pP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合同期限3年</w:t>
      </w:r>
    </w:p>
    <w:p w:rsidR="0028558D" w:rsidRPr="00097EF1" w:rsidRDefault="00097EF1" w:rsidP="00097EF1">
      <w:pPr>
        <w:spacing w:line="360" w:lineRule="auto"/>
        <w:ind w:firstLineChars="200" w:firstLine="562"/>
        <w:rPr>
          <w:rFonts w:ascii="彩虹粗仿宋" w:eastAsia="彩虹粗仿宋" w:hAnsi="宋体" w:cs="宋体"/>
          <w:b/>
          <w:bCs/>
          <w:kern w:val="0"/>
          <w:sz w:val="28"/>
          <w:szCs w:val="28"/>
        </w:rPr>
      </w:pPr>
      <w:r>
        <w:rPr>
          <w:rFonts w:ascii="彩虹粗仿宋" w:eastAsia="彩虹粗仿宋" w:hAnsi="宋体" w:cs="宋体" w:hint="eastAsia"/>
          <w:b/>
          <w:bCs/>
          <w:kern w:val="0"/>
          <w:sz w:val="28"/>
          <w:szCs w:val="28"/>
        </w:rPr>
        <w:t>七、结算方式及要求</w:t>
      </w:r>
    </w:p>
    <w:p w:rsidR="0044093B" w:rsidRPr="00097EF1" w:rsidRDefault="0044093B" w:rsidP="00097EF1">
      <w:pPr>
        <w:adjustRightInd w:val="0"/>
        <w:snapToGrid w:val="0"/>
        <w:spacing w:line="360" w:lineRule="auto"/>
        <w:ind w:firstLineChars="200" w:firstLine="560"/>
        <w:rPr>
          <w:rFonts w:ascii="彩虹粗仿宋" w:eastAsia="彩虹粗仿宋" w:hAnsi="宋体" w:cs="宋体"/>
          <w:kern w:val="0"/>
          <w:sz w:val="28"/>
          <w:szCs w:val="28"/>
        </w:rPr>
      </w:pP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1.本合同价款、费用均以人民币结算及支付。</w:t>
      </w:r>
    </w:p>
    <w:p w:rsidR="0044093B" w:rsidRPr="00097EF1" w:rsidRDefault="0044093B" w:rsidP="0044093B">
      <w:pPr>
        <w:adjustRightInd w:val="0"/>
        <w:snapToGrid w:val="0"/>
        <w:spacing w:line="360" w:lineRule="auto"/>
        <w:ind w:firstLineChars="200" w:firstLine="560"/>
        <w:rPr>
          <w:rFonts w:ascii="彩虹粗仿宋" w:eastAsia="彩虹粗仿宋" w:hAnsi="宋体" w:cs="宋体"/>
          <w:kern w:val="0"/>
          <w:sz w:val="28"/>
          <w:szCs w:val="28"/>
        </w:rPr>
      </w:pP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2.各二级行部每季度第一个月对</w:t>
      </w:r>
      <w:r w:rsidR="003211FD"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供应商</w:t>
      </w: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上季度服务进行考评，根据实际的</w:t>
      </w:r>
      <w:r w:rsidR="003211FD"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设备</w:t>
      </w: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维护数量，扣减相应的违约金后与</w:t>
      </w:r>
      <w:r w:rsidR="003211FD"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供应商</w:t>
      </w: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按季结算。</w:t>
      </w:r>
    </w:p>
    <w:p w:rsidR="0044093B" w:rsidRPr="00097EF1" w:rsidRDefault="00097EF1" w:rsidP="00097EF1">
      <w:pPr>
        <w:spacing w:line="400" w:lineRule="exact"/>
        <w:ind w:firstLineChars="200" w:firstLine="562"/>
        <w:rPr>
          <w:rFonts w:ascii="彩虹粗仿宋" w:eastAsia="彩虹粗仿宋" w:hAnsi="宋体" w:cs="宋体"/>
          <w:b/>
          <w:bCs/>
          <w:kern w:val="0"/>
          <w:sz w:val="28"/>
          <w:szCs w:val="28"/>
        </w:rPr>
      </w:pPr>
      <w:r>
        <w:rPr>
          <w:rFonts w:ascii="彩虹粗仿宋" w:eastAsia="彩虹粗仿宋" w:hAnsi="宋体" w:cs="宋体" w:hint="eastAsia"/>
          <w:b/>
          <w:bCs/>
          <w:kern w:val="0"/>
          <w:sz w:val="28"/>
          <w:szCs w:val="28"/>
        </w:rPr>
        <w:t>八、</w:t>
      </w:r>
      <w:r w:rsidR="0044093B" w:rsidRPr="00097EF1">
        <w:rPr>
          <w:rFonts w:ascii="彩虹粗仿宋" w:eastAsia="彩虹粗仿宋" w:hAnsi="宋体" w:cs="宋体" w:hint="eastAsia"/>
          <w:b/>
          <w:bCs/>
          <w:kern w:val="0"/>
          <w:sz w:val="28"/>
          <w:szCs w:val="28"/>
        </w:rPr>
        <w:t>其他要求</w:t>
      </w:r>
    </w:p>
    <w:p w:rsidR="0044093B" w:rsidRPr="00097EF1" w:rsidRDefault="0044093B" w:rsidP="00097EF1">
      <w:pPr>
        <w:tabs>
          <w:tab w:val="left" w:pos="993"/>
        </w:tabs>
        <w:spacing w:line="360" w:lineRule="auto"/>
        <w:ind w:firstLineChars="200" w:firstLine="560"/>
        <w:rPr>
          <w:rFonts w:ascii="彩虹粗仿宋" w:eastAsia="彩虹粗仿宋" w:hAnsi="宋体" w:cs="宋体"/>
          <w:kern w:val="0"/>
          <w:sz w:val="28"/>
          <w:szCs w:val="28"/>
        </w:rPr>
      </w:pP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1.合同期内如果由于</w:t>
      </w:r>
      <w:r w:rsidR="003211FD"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我行</w:t>
      </w: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上级行政策变更等原因致使合同无法继续履行，</w:t>
      </w:r>
      <w:r w:rsidR="003211FD"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我行</w:t>
      </w: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有权解除本合同。</w:t>
      </w:r>
    </w:p>
    <w:p w:rsidR="0044093B" w:rsidRPr="00097EF1" w:rsidRDefault="0044093B" w:rsidP="00097EF1">
      <w:pPr>
        <w:tabs>
          <w:tab w:val="left" w:pos="993"/>
        </w:tabs>
        <w:spacing w:line="360" w:lineRule="auto"/>
        <w:ind w:firstLineChars="200" w:firstLine="560"/>
        <w:rPr>
          <w:rFonts w:ascii="彩虹粗仿宋" w:eastAsia="彩虹粗仿宋" w:hAnsi="宋体" w:cs="宋体"/>
          <w:kern w:val="0"/>
          <w:sz w:val="28"/>
          <w:szCs w:val="28"/>
        </w:rPr>
      </w:pP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2.</w:t>
      </w:r>
      <w:r w:rsidR="003211FD"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供应商</w:t>
      </w:r>
      <w:r w:rsidRPr="00097EF1">
        <w:rPr>
          <w:rFonts w:ascii="彩虹粗仿宋" w:eastAsia="彩虹粗仿宋" w:hAnsi="宋体" w:cs="宋体" w:hint="eastAsia"/>
          <w:kern w:val="0"/>
          <w:sz w:val="28"/>
          <w:szCs w:val="28"/>
        </w:rPr>
        <w:t>应保证提供服务的外包作业人员的稳定性。</w:t>
      </w:r>
    </w:p>
    <w:p w:rsidR="006D487A" w:rsidRPr="00097EF1" w:rsidRDefault="006D487A" w:rsidP="0044093B">
      <w:pPr>
        <w:tabs>
          <w:tab w:val="left" w:pos="5790"/>
        </w:tabs>
        <w:spacing w:line="360" w:lineRule="auto"/>
        <w:ind w:firstLineChars="200" w:firstLine="560"/>
        <w:jc w:val="left"/>
        <w:rPr>
          <w:rFonts w:ascii="彩虹粗仿宋" w:eastAsia="彩虹粗仿宋" w:hAnsi="宋体" w:cs="宋体"/>
          <w:kern w:val="0"/>
          <w:sz w:val="28"/>
          <w:szCs w:val="28"/>
        </w:rPr>
      </w:pPr>
    </w:p>
    <w:sectPr w:rsidR="006D487A" w:rsidRPr="00097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C2A" w:rsidRDefault="00513C2A" w:rsidP="00A110C4">
      <w:r>
        <w:separator/>
      </w:r>
    </w:p>
  </w:endnote>
  <w:endnote w:type="continuationSeparator" w:id="0">
    <w:p w:rsidR="00513C2A" w:rsidRDefault="00513C2A" w:rsidP="00A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C2A" w:rsidRDefault="00513C2A" w:rsidP="00A110C4">
      <w:r>
        <w:separator/>
      </w:r>
    </w:p>
  </w:footnote>
  <w:footnote w:type="continuationSeparator" w:id="0">
    <w:p w:rsidR="00513C2A" w:rsidRDefault="00513C2A" w:rsidP="00A11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58"/>
    <w:rsid w:val="AD7F7330"/>
    <w:rsid w:val="D7FB058A"/>
    <w:rsid w:val="DEFBB158"/>
    <w:rsid w:val="DEFE2B1A"/>
    <w:rsid w:val="F5276379"/>
    <w:rsid w:val="000157C8"/>
    <w:rsid w:val="00083B8B"/>
    <w:rsid w:val="00095762"/>
    <w:rsid w:val="00097EF1"/>
    <w:rsid w:val="000D4373"/>
    <w:rsid w:val="000F627B"/>
    <w:rsid w:val="00102E39"/>
    <w:rsid w:val="00104C79"/>
    <w:rsid w:val="00113B73"/>
    <w:rsid w:val="00145AAC"/>
    <w:rsid w:val="00180003"/>
    <w:rsid w:val="00193887"/>
    <w:rsid w:val="001E60D0"/>
    <w:rsid w:val="00200F5C"/>
    <w:rsid w:val="002443B2"/>
    <w:rsid w:val="0025262E"/>
    <w:rsid w:val="0028558D"/>
    <w:rsid w:val="002A029F"/>
    <w:rsid w:val="002C1C9B"/>
    <w:rsid w:val="003211FD"/>
    <w:rsid w:val="003346FD"/>
    <w:rsid w:val="00343271"/>
    <w:rsid w:val="003D3E50"/>
    <w:rsid w:val="00404C1E"/>
    <w:rsid w:val="004105E8"/>
    <w:rsid w:val="004234A0"/>
    <w:rsid w:val="0044093B"/>
    <w:rsid w:val="00471A1C"/>
    <w:rsid w:val="00473E2A"/>
    <w:rsid w:val="00485688"/>
    <w:rsid w:val="004A27A7"/>
    <w:rsid w:val="00501A04"/>
    <w:rsid w:val="00513C2A"/>
    <w:rsid w:val="0056315D"/>
    <w:rsid w:val="005661FB"/>
    <w:rsid w:val="0057694B"/>
    <w:rsid w:val="005B6ACA"/>
    <w:rsid w:val="005D722A"/>
    <w:rsid w:val="005E5B06"/>
    <w:rsid w:val="005F10E1"/>
    <w:rsid w:val="00630478"/>
    <w:rsid w:val="00630F08"/>
    <w:rsid w:val="00634918"/>
    <w:rsid w:val="00656F93"/>
    <w:rsid w:val="00673A54"/>
    <w:rsid w:val="006D487A"/>
    <w:rsid w:val="006D6726"/>
    <w:rsid w:val="006E63A0"/>
    <w:rsid w:val="00703B86"/>
    <w:rsid w:val="00704CE1"/>
    <w:rsid w:val="00707A2A"/>
    <w:rsid w:val="00711B18"/>
    <w:rsid w:val="007227BC"/>
    <w:rsid w:val="007308F3"/>
    <w:rsid w:val="007349DC"/>
    <w:rsid w:val="00747D05"/>
    <w:rsid w:val="007730FC"/>
    <w:rsid w:val="007A648C"/>
    <w:rsid w:val="008678ED"/>
    <w:rsid w:val="008E60A8"/>
    <w:rsid w:val="009324C8"/>
    <w:rsid w:val="009E2EB8"/>
    <w:rsid w:val="00A110C4"/>
    <w:rsid w:val="00A6319A"/>
    <w:rsid w:val="00A84FDC"/>
    <w:rsid w:val="00AC1ACD"/>
    <w:rsid w:val="00AF6AE5"/>
    <w:rsid w:val="00B16835"/>
    <w:rsid w:val="00B36925"/>
    <w:rsid w:val="00B4669C"/>
    <w:rsid w:val="00B472F6"/>
    <w:rsid w:val="00B4778C"/>
    <w:rsid w:val="00B533B6"/>
    <w:rsid w:val="00B90EB2"/>
    <w:rsid w:val="00BF10D5"/>
    <w:rsid w:val="00C061FE"/>
    <w:rsid w:val="00C43DA3"/>
    <w:rsid w:val="00C47314"/>
    <w:rsid w:val="00C61E18"/>
    <w:rsid w:val="00CC22F4"/>
    <w:rsid w:val="00CC5B40"/>
    <w:rsid w:val="00D220F9"/>
    <w:rsid w:val="00D616A7"/>
    <w:rsid w:val="00D62C0C"/>
    <w:rsid w:val="00D64F31"/>
    <w:rsid w:val="00D67399"/>
    <w:rsid w:val="00DC6BC9"/>
    <w:rsid w:val="00DE082A"/>
    <w:rsid w:val="00DF349A"/>
    <w:rsid w:val="00E54900"/>
    <w:rsid w:val="00EA2873"/>
    <w:rsid w:val="00ED3625"/>
    <w:rsid w:val="00F257C1"/>
    <w:rsid w:val="00F35958"/>
    <w:rsid w:val="00F85B73"/>
    <w:rsid w:val="00FC43A0"/>
    <w:rsid w:val="00FD1EF8"/>
    <w:rsid w:val="00FE7ED3"/>
    <w:rsid w:val="00FF56D0"/>
    <w:rsid w:val="66F79FD8"/>
    <w:rsid w:val="7FE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CB6796"/>
  <w15:docId w15:val="{A3ADBE0A-CCA0-48D3-B165-729543AA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rsid w:val="0025262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207</Words>
  <Characters>1185</Characters>
  <Application>Microsoft Office Word</Application>
  <DocSecurity>0</DocSecurity>
  <Lines>9</Lines>
  <Paragraphs>2</Paragraphs>
  <ScaleCrop>false</ScaleCrop>
  <Company>Microsoft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谢雪梅</cp:lastModifiedBy>
  <cp:revision>13</cp:revision>
  <dcterms:created xsi:type="dcterms:W3CDTF">2026-08-07T07:52:00Z</dcterms:created>
  <dcterms:modified xsi:type="dcterms:W3CDTF">2026-08-11T07:39:00Z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DBE3817B51E841344EC519679900E72F_42</vt:lpwstr>
  </property>
</Properties>
</file>